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EC" w:rsidRDefault="001C4FEC" w:rsidP="001C4FEC">
      <w:pPr>
        <w:pStyle w:val="caption1"/>
      </w:pPr>
      <w:r>
        <w:t>ЛЕКЦИЯ 1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1"/>
      </w:pPr>
      <w:r>
        <w:t>1. Общие вопросы проектирования автоматизированных участков и цехов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2"/>
      </w:pPr>
      <w:r>
        <w:t>1.1. Выбор места строительства завода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Выбор региона и пункта строительства промышленных предприятий производится в соответствии со следующими требованиями:</w:t>
      </w:r>
    </w:p>
    <w:p w:rsidR="001C4FEC" w:rsidRDefault="001C4FEC" w:rsidP="001C4FEC">
      <w:pPr>
        <w:pStyle w:val="list2"/>
        <w:numPr>
          <w:ilvl w:val="0"/>
          <w:numId w:val="1"/>
        </w:numPr>
        <w:ind w:firstLine="400"/>
      </w:pPr>
      <w:r>
        <w:t>наличие сырьевых баз и расстояния от них;</w:t>
      </w:r>
    </w:p>
    <w:p w:rsidR="001C4FEC" w:rsidRDefault="001C4FEC" w:rsidP="001C4FEC">
      <w:pPr>
        <w:pStyle w:val="list2"/>
        <w:numPr>
          <w:ilvl w:val="0"/>
          <w:numId w:val="1"/>
        </w:numPr>
        <w:ind w:firstLine="400"/>
      </w:pPr>
      <w:r>
        <w:t>обеспеченность топливом;</w:t>
      </w:r>
    </w:p>
    <w:p w:rsidR="001C4FEC" w:rsidRDefault="001C4FEC" w:rsidP="001C4FEC">
      <w:pPr>
        <w:pStyle w:val="list2"/>
        <w:numPr>
          <w:ilvl w:val="0"/>
          <w:numId w:val="1"/>
        </w:numPr>
        <w:ind w:firstLine="400"/>
      </w:pPr>
      <w:r>
        <w:t>наличие источника и условий электроснабжения;</w:t>
      </w:r>
    </w:p>
    <w:p w:rsidR="001C4FEC" w:rsidRDefault="001C4FEC" w:rsidP="001C4FEC">
      <w:pPr>
        <w:pStyle w:val="list2"/>
        <w:numPr>
          <w:ilvl w:val="0"/>
          <w:numId w:val="1"/>
        </w:numPr>
        <w:ind w:firstLine="400"/>
      </w:pPr>
      <w:r>
        <w:t>наличие, состояние и возможность использования транспортных путей;</w:t>
      </w:r>
    </w:p>
    <w:p w:rsidR="001C4FEC" w:rsidRDefault="001C4FEC" w:rsidP="001C4FEC">
      <w:pPr>
        <w:pStyle w:val="list2"/>
        <w:numPr>
          <w:ilvl w:val="0"/>
          <w:numId w:val="1"/>
        </w:numPr>
        <w:ind w:firstLine="400"/>
      </w:pPr>
      <w:r>
        <w:t>расстояние от мест потребления продукции;</w:t>
      </w:r>
    </w:p>
    <w:p w:rsidR="001C4FEC" w:rsidRDefault="001C4FEC" w:rsidP="001C4FEC">
      <w:pPr>
        <w:pStyle w:val="list2"/>
        <w:numPr>
          <w:ilvl w:val="0"/>
          <w:numId w:val="1"/>
        </w:numPr>
        <w:ind w:firstLine="400"/>
      </w:pPr>
      <w:r>
        <w:t>наличие местных строительных материалов и рабочей силы;</w:t>
      </w:r>
    </w:p>
    <w:p w:rsidR="001C4FEC" w:rsidRDefault="001C4FEC" w:rsidP="001C4FEC">
      <w:pPr>
        <w:pStyle w:val="list2"/>
        <w:numPr>
          <w:ilvl w:val="0"/>
          <w:numId w:val="1"/>
        </w:numPr>
        <w:ind w:firstLine="400"/>
      </w:pPr>
      <w:r>
        <w:t>близость промышленного региона и населенных пунктов;</w:t>
      </w:r>
    </w:p>
    <w:p w:rsidR="001C4FEC" w:rsidRDefault="001C4FEC" w:rsidP="001C4FEC">
      <w:pPr>
        <w:pStyle w:val="list2"/>
        <w:numPr>
          <w:ilvl w:val="0"/>
          <w:numId w:val="1"/>
        </w:numPr>
        <w:ind w:firstLine="400"/>
      </w:pPr>
      <w:r>
        <w:t>наличие свободных площадей, пригодных для строительства завода;</w:t>
      </w:r>
    </w:p>
    <w:p w:rsidR="001C4FEC" w:rsidRDefault="001C4FEC" w:rsidP="001C4FEC">
      <w:pPr>
        <w:pStyle w:val="list2"/>
        <w:numPr>
          <w:ilvl w:val="0"/>
          <w:numId w:val="1"/>
        </w:numPr>
        <w:ind w:firstLine="400"/>
      </w:pPr>
      <w:r>
        <w:t>благоприятные гидрометеорологические и климатические условия.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2"/>
      </w:pPr>
      <w:r>
        <w:t>1.2. Производственное деление завода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Состав завода определяется:</w:t>
      </w:r>
    </w:p>
    <w:p w:rsidR="001C4FEC" w:rsidRDefault="001C4FEC" w:rsidP="001C4FEC">
      <w:pPr>
        <w:pStyle w:val="list2"/>
        <w:numPr>
          <w:ilvl w:val="0"/>
          <w:numId w:val="2"/>
        </w:numPr>
        <w:ind w:firstLine="400"/>
      </w:pPr>
      <w:r>
        <w:t>размерами выпуска продукции;</w:t>
      </w:r>
    </w:p>
    <w:p w:rsidR="001C4FEC" w:rsidRDefault="001C4FEC" w:rsidP="001C4FEC">
      <w:pPr>
        <w:pStyle w:val="list2"/>
        <w:numPr>
          <w:ilvl w:val="0"/>
          <w:numId w:val="2"/>
        </w:numPr>
        <w:ind w:firstLine="400"/>
      </w:pPr>
      <w:r>
        <w:t>характером технического процесса;</w:t>
      </w:r>
    </w:p>
    <w:p w:rsidR="001C4FEC" w:rsidRDefault="001C4FEC" w:rsidP="001C4FEC">
      <w:pPr>
        <w:pStyle w:val="list2"/>
        <w:numPr>
          <w:ilvl w:val="0"/>
          <w:numId w:val="2"/>
        </w:numPr>
        <w:ind w:firstLine="400"/>
      </w:pPr>
      <w:r>
        <w:t>требованиями, предъявляемыми к качеству изделий;</w:t>
      </w:r>
    </w:p>
    <w:p w:rsidR="001C4FEC" w:rsidRDefault="001C4FEC" w:rsidP="001C4FEC">
      <w:pPr>
        <w:pStyle w:val="list2"/>
        <w:numPr>
          <w:ilvl w:val="0"/>
          <w:numId w:val="2"/>
        </w:numPr>
        <w:ind w:firstLine="400"/>
      </w:pPr>
      <w:r>
        <w:t>специализацией производства;</w:t>
      </w:r>
    </w:p>
    <w:p w:rsidR="001C4FEC" w:rsidRDefault="001C4FEC" w:rsidP="001C4FEC">
      <w:pPr>
        <w:pStyle w:val="list2"/>
        <w:numPr>
          <w:ilvl w:val="0"/>
          <w:numId w:val="2"/>
        </w:numPr>
        <w:ind w:firstLine="400"/>
      </w:pPr>
      <w:r>
        <w:t>кооперацией завода с другими предприятиями (например, если завод в порядке кооперации получает отливки со стороны, то в его составе не должно быть литейного цеха).</w:t>
      </w:r>
    </w:p>
    <w:p w:rsidR="001C4FEC" w:rsidRDefault="001C4FEC" w:rsidP="001C4FEC">
      <w:pPr>
        <w:pStyle w:val="main"/>
      </w:pPr>
      <w:r>
        <w:t>В зависимости от состава завода и этапов производственного цикла машиностроительные заводы разделяют на три вида.</w:t>
      </w:r>
    </w:p>
    <w:p w:rsidR="001C4FEC" w:rsidRDefault="001C4FEC" w:rsidP="001C4FEC">
      <w:pPr>
        <w:pStyle w:val="main"/>
      </w:pPr>
      <w:r>
        <w:t>К первому виду относятся машиностроительные заводы с полным производственным циклом, включающим все этапы изготовления машины (они имеют все основные цеха: заготовительные, обрабатывающие, сборочные).</w:t>
      </w:r>
    </w:p>
    <w:p w:rsidR="001C4FEC" w:rsidRDefault="001C4FEC" w:rsidP="001C4FEC">
      <w:pPr>
        <w:pStyle w:val="main"/>
      </w:pPr>
      <w:r>
        <w:t>Ко второму виду относятся заводы выпускающие только заготовки для изготовления деталей машин (отливки, поковки, штамповки и т.д.). Основные цеха: литейные и кузнечные. Предусматривается предварительная, частично механическая обработка заготовок (обдирка).</w:t>
      </w:r>
    </w:p>
    <w:p w:rsidR="001C4FEC" w:rsidRDefault="001C4FEC" w:rsidP="001C4FEC">
      <w:pPr>
        <w:pStyle w:val="main"/>
      </w:pPr>
      <w:r>
        <w:t>К третьему виду относятся заводы, производящие механическую обработку заготовок, полученных с других предприятий и сборку машин; а также заводы, производящие только сборку машин из деталей, узлов и агрегатов, полученных с других заводов.</w:t>
      </w:r>
    </w:p>
    <w:p w:rsidR="001C4FEC" w:rsidRDefault="001C4FEC" w:rsidP="001C4FEC">
      <w:pPr>
        <w:pStyle w:val="main"/>
      </w:pPr>
      <w:r>
        <w:t>В первом случае в составе завода имеются основные обрабатывающие и сборочные цеха, во втором – только сборочные.</w:t>
      </w:r>
    </w:p>
    <w:p w:rsidR="001C4FEC" w:rsidRDefault="001C4FEC" w:rsidP="001C4FEC">
      <w:pPr>
        <w:pStyle w:val="main"/>
      </w:pPr>
      <w:r>
        <w:t>В состав завода входят следующие группы цехов и устройств:</w:t>
      </w:r>
    </w:p>
    <w:p w:rsidR="001C4FEC" w:rsidRDefault="001C4FEC" w:rsidP="001C4FEC">
      <w:pPr>
        <w:pStyle w:val="list2"/>
        <w:numPr>
          <w:ilvl w:val="0"/>
          <w:numId w:val="3"/>
        </w:numPr>
        <w:ind w:firstLine="400"/>
      </w:pPr>
      <w:r>
        <w:t>обрабатывающие цехи;</w:t>
      </w:r>
    </w:p>
    <w:p w:rsidR="001C4FEC" w:rsidRDefault="001C4FEC" w:rsidP="001C4FEC">
      <w:pPr>
        <w:pStyle w:val="list2"/>
        <w:numPr>
          <w:ilvl w:val="0"/>
          <w:numId w:val="3"/>
        </w:numPr>
        <w:ind w:firstLine="400"/>
      </w:pPr>
      <w:r>
        <w:lastRenderedPageBreak/>
        <w:t>сборочные цехи;</w:t>
      </w:r>
    </w:p>
    <w:p w:rsidR="001C4FEC" w:rsidRDefault="001C4FEC" w:rsidP="001C4FEC">
      <w:pPr>
        <w:pStyle w:val="list2"/>
        <w:numPr>
          <w:ilvl w:val="0"/>
          <w:numId w:val="3"/>
        </w:numPr>
        <w:ind w:firstLine="400"/>
      </w:pPr>
      <w:r>
        <w:t>вспомогательные цехи;</w:t>
      </w:r>
    </w:p>
    <w:p w:rsidR="001C4FEC" w:rsidRDefault="001C4FEC" w:rsidP="001C4FEC">
      <w:pPr>
        <w:pStyle w:val="list2"/>
        <w:numPr>
          <w:ilvl w:val="0"/>
          <w:numId w:val="3"/>
        </w:numPr>
        <w:ind w:firstLine="400"/>
      </w:pPr>
      <w:r>
        <w:t>складские, энергетические, транспортные, санитарно-технические, общезаводские устройства.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Обрабатывающие цехи:</w:t>
      </w:r>
    </w:p>
    <w:p w:rsidR="001C4FEC" w:rsidRDefault="001C4FEC" w:rsidP="001C4FEC">
      <w:pPr>
        <w:pStyle w:val="main"/>
      </w:pPr>
      <w:r>
        <w:t>а) механический цех;</w:t>
      </w:r>
    </w:p>
    <w:p w:rsidR="001C4FEC" w:rsidRDefault="001C4FEC" w:rsidP="001C4FEC">
      <w:pPr>
        <w:pStyle w:val="main"/>
      </w:pPr>
      <w:r>
        <w:t>б) сборочный цех;</w:t>
      </w:r>
    </w:p>
    <w:p w:rsidR="001C4FEC" w:rsidRDefault="001C4FEC" w:rsidP="001C4FEC">
      <w:pPr>
        <w:pStyle w:val="main"/>
      </w:pPr>
      <w:r>
        <w:t>в) цех металлических конструкций;</w:t>
      </w:r>
    </w:p>
    <w:p w:rsidR="001C4FEC" w:rsidRDefault="001C4FEC" w:rsidP="001C4FEC">
      <w:pPr>
        <w:pStyle w:val="main"/>
      </w:pPr>
      <w:r>
        <w:t>г) термический цех;</w:t>
      </w:r>
    </w:p>
    <w:p w:rsidR="001C4FEC" w:rsidRDefault="001C4FEC" w:rsidP="001C4FEC">
      <w:pPr>
        <w:pStyle w:val="main"/>
      </w:pPr>
      <w:r>
        <w:t>д) цех холодной штамповки;</w:t>
      </w:r>
    </w:p>
    <w:p w:rsidR="001C4FEC" w:rsidRDefault="001C4FEC" w:rsidP="001C4FEC">
      <w:pPr>
        <w:pStyle w:val="main"/>
      </w:pPr>
      <w:r>
        <w:t>е) окрасочный цех;</w:t>
      </w:r>
    </w:p>
    <w:p w:rsidR="001C4FEC" w:rsidRDefault="001C4FEC" w:rsidP="001C4FEC">
      <w:pPr>
        <w:pStyle w:val="main"/>
      </w:pPr>
      <w:r>
        <w:t>ж) цех металлопокрытий;</w:t>
      </w:r>
    </w:p>
    <w:p w:rsidR="001C4FEC" w:rsidRDefault="001C4FEC" w:rsidP="001C4FEC">
      <w:pPr>
        <w:pStyle w:val="main"/>
      </w:pPr>
      <w:r>
        <w:t>з) деревообрабатывающий цех;</w:t>
      </w:r>
    </w:p>
    <w:p w:rsidR="001C4FEC" w:rsidRDefault="001C4FEC" w:rsidP="001C4FEC">
      <w:pPr>
        <w:pStyle w:val="main"/>
      </w:pPr>
      <w:r>
        <w:t>и) тарный цех.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Вспомогательные цехи:</w:t>
      </w:r>
    </w:p>
    <w:p w:rsidR="001C4FEC" w:rsidRDefault="001C4FEC" w:rsidP="001C4FEC">
      <w:pPr>
        <w:pStyle w:val="main"/>
      </w:pPr>
      <w:r>
        <w:t>а) чугунолитейный цех;</w:t>
      </w:r>
    </w:p>
    <w:p w:rsidR="001C4FEC" w:rsidRDefault="001C4FEC" w:rsidP="001C4FEC">
      <w:pPr>
        <w:pStyle w:val="main"/>
      </w:pPr>
      <w:r>
        <w:t>б) сталелитейный цех;</w:t>
      </w:r>
    </w:p>
    <w:p w:rsidR="001C4FEC" w:rsidRDefault="001C4FEC" w:rsidP="001C4FEC">
      <w:pPr>
        <w:pStyle w:val="main"/>
      </w:pPr>
      <w:r>
        <w:t>в) литейный цех цветных металлов;</w:t>
      </w:r>
    </w:p>
    <w:p w:rsidR="001C4FEC" w:rsidRDefault="001C4FEC" w:rsidP="001C4FEC">
      <w:pPr>
        <w:pStyle w:val="main"/>
      </w:pPr>
      <w:r>
        <w:t>г) кузнечный, кузнечно-прессовый и кузнечно-штамповочный цехи;</w:t>
      </w:r>
    </w:p>
    <w:p w:rsidR="001C4FEC" w:rsidRDefault="001C4FEC" w:rsidP="001C4FEC">
      <w:pPr>
        <w:pStyle w:val="main"/>
      </w:pPr>
      <w:r>
        <w:t>д) заготовительный цех.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Складские устройства:</w:t>
      </w:r>
    </w:p>
    <w:p w:rsidR="001C4FEC" w:rsidRDefault="001C4FEC" w:rsidP="001C4FEC">
      <w:pPr>
        <w:pStyle w:val="list2"/>
        <w:numPr>
          <w:ilvl w:val="0"/>
          <w:numId w:val="4"/>
        </w:numPr>
        <w:ind w:firstLine="400"/>
      </w:pPr>
      <w:r>
        <w:t>склад металла;</w:t>
      </w:r>
    </w:p>
    <w:p w:rsidR="001C4FEC" w:rsidRDefault="001C4FEC" w:rsidP="001C4FEC">
      <w:pPr>
        <w:pStyle w:val="list2"/>
        <w:numPr>
          <w:ilvl w:val="0"/>
          <w:numId w:val="4"/>
        </w:numPr>
        <w:ind w:firstLine="400"/>
      </w:pPr>
      <w:r>
        <w:t>склад полуфабрикатов;</w:t>
      </w:r>
    </w:p>
    <w:p w:rsidR="001C4FEC" w:rsidRDefault="001C4FEC" w:rsidP="001C4FEC">
      <w:pPr>
        <w:pStyle w:val="list2"/>
        <w:numPr>
          <w:ilvl w:val="0"/>
          <w:numId w:val="4"/>
        </w:numPr>
        <w:ind w:firstLine="400"/>
      </w:pPr>
      <w:r>
        <w:t>центральный инструментальный склад;</w:t>
      </w:r>
    </w:p>
    <w:p w:rsidR="001C4FEC" w:rsidRDefault="001C4FEC" w:rsidP="001C4FEC">
      <w:pPr>
        <w:pStyle w:val="list2"/>
        <w:numPr>
          <w:ilvl w:val="0"/>
          <w:numId w:val="4"/>
        </w:numPr>
        <w:ind w:firstLine="400"/>
      </w:pPr>
      <w:r>
        <w:t>склад шихтовых и формовочных материалов;</w:t>
      </w:r>
    </w:p>
    <w:p w:rsidR="001C4FEC" w:rsidRDefault="001C4FEC" w:rsidP="001C4FEC">
      <w:pPr>
        <w:pStyle w:val="list2"/>
        <w:numPr>
          <w:ilvl w:val="0"/>
          <w:numId w:val="4"/>
        </w:numPr>
        <w:ind w:firstLine="400"/>
      </w:pPr>
      <w:r>
        <w:t>склад готовых изделий;</w:t>
      </w:r>
    </w:p>
    <w:p w:rsidR="001C4FEC" w:rsidRDefault="001C4FEC" w:rsidP="001C4FEC">
      <w:pPr>
        <w:pStyle w:val="list2"/>
        <w:numPr>
          <w:ilvl w:val="0"/>
          <w:numId w:val="4"/>
        </w:numPr>
        <w:ind w:firstLine="400"/>
      </w:pPr>
      <w:r>
        <w:t>склад топлива;</w:t>
      </w:r>
    </w:p>
    <w:p w:rsidR="001C4FEC" w:rsidRDefault="001C4FEC" w:rsidP="001C4FEC">
      <w:pPr>
        <w:pStyle w:val="list2"/>
        <w:numPr>
          <w:ilvl w:val="0"/>
          <w:numId w:val="4"/>
        </w:numPr>
        <w:ind w:firstLine="400"/>
      </w:pPr>
      <w:r>
        <w:t>склад горюче-смазочных материалов;</w:t>
      </w:r>
    </w:p>
    <w:p w:rsidR="001C4FEC" w:rsidRDefault="001C4FEC" w:rsidP="001C4FEC">
      <w:pPr>
        <w:pStyle w:val="list2"/>
        <w:numPr>
          <w:ilvl w:val="0"/>
          <w:numId w:val="4"/>
        </w:numPr>
        <w:ind w:firstLine="400"/>
      </w:pPr>
      <w:r>
        <w:t>склад древесины.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Энергетические устройства:</w:t>
      </w:r>
    </w:p>
    <w:p w:rsidR="001C4FEC" w:rsidRDefault="001C4FEC" w:rsidP="001C4FEC">
      <w:pPr>
        <w:pStyle w:val="list2"/>
        <w:numPr>
          <w:ilvl w:val="0"/>
          <w:numId w:val="5"/>
        </w:numPr>
        <w:ind w:firstLine="400"/>
      </w:pPr>
      <w:r>
        <w:t>электростанция (подстанция);</w:t>
      </w:r>
    </w:p>
    <w:p w:rsidR="001C4FEC" w:rsidRDefault="001C4FEC" w:rsidP="001C4FEC">
      <w:pPr>
        <w:pStyle w:val="list2"/>
        <w:numPr>
          <w:ilvl w:val="0"/>
          <w:numId w:val="5"/>
        </w:numPr>
        <w:ind w:firstLine="400"/>
      </w:pPr>
      <w:r>
        <w:t>котельная;</w:t>
      </w:r>
    </w:p>
    <w:p w:rsidR="001C4FEC" w:rsidRDefault="001C4FEC" w:rsidP="001C4FEC">
      <w:pPr>
        <w:pStyle w:val="list2"/>
        <w:numPr>
          <w:ilvl w:val="0"/>
          <w:numId w:val="5"/>
        </w:numPr>
        <w:ind w:firstLine="400"/>
      </w:pPr>
      <w:r>
        <w:t>компрессорные установки;</w:t>
      </w:r>
    </w:p>
    <w:p w:rsidR="001C4FEC" w:rsidRDefault="001C4FEC" w:rsidP="001C4FEC">
      <w:pPr>
        <w:pStyle w:val="list2"/>
        <w:numPr>
          <w:ilvl w:val="0"/>
          <w:numId w:val="5"/>
        </w:numPr>
        <w:ind w:firstLine="400"/>
      </w:pPr>
      <w:r>
        <w:t>газогенераторная установка;</w:t>
      </w:r>
    </w:p>
    <w:p w:rsidR="001C4FEC" w:rsidRDefault="001C4FEC" w:rsidP="001C4FEC">
      <w:pPr>
        <w:pStyle w:val="list2"/>
        <w:numPr>
          <w:ilvl w:val="0"/>
          <w:numId w:val="5"/>
        </w:numPr>
        <w:ind w:firstLine="400"/>
      </w:pPr>
      <w:r>
        <w:t>электросеть, паропроводы, газопроводы, воздухопроводы, нефтепроводы.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Транспортные устройства:</w:t>
      </w:r>
    </w:p>
    <w:p w:rsidR="001C4FEC" w:rsidRDefault="001C4FEC" w:rsidP="001C4FEC">
      <w:pPr>
        <w:pStyle w:val="list2"/>
        <w:numPr>
          <w:ilvl w:val="0"/>
          <w:numId w:val="6"/>
        </w:numPr>
        <w:ind w:firstLine="400"/>
      </w:pPr>
      <w:r>
        <w:t>рельсовая сеть;</w:t>
      </w:r>
    </w:p>
    <w:p w:rsidR="001C4FEC" w:rsidRDefault="001C4FEC" w:rsidP="001C4FEC">
      <w:pPr>
        <w:pStyle w:val="list2"/>
        <w:numPr>
          <w:ilvl w:val="0"/>
          <w:numId w:val="6"/>
        </w:numPr>
        <w:ind w:firstLine="400"/>
      </w:pPr>
      <w:r>
        <w:t>гаражи;</w:t>
      </w:r>
    </w:p>
    <w:p w:rsidR="001C4FEC" w:rsidRDefault="001C4FEC" w:rsidP="001C4FEC">
      <w:pPr>
        <w:pStyle w:val="list2"/>
        <w:numPr>
          <w:ilvl w:val="0"/>
          <w:numId w:val="6"/>
        </w:numPr>
        <w:ind w:firstLine="400"/>
      </w:pPr>
      <w:r>
        <w:t>подъемно-транспортные устройства.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Санитарно-технические устройства</w:t>
      </w:r>
    </w:p>
    <w:p w:rsidR="001C4FEC" w:rsidRDefault="001C4FEC" w:rsidP="001C4FEC">
      <w:pPr>
        <w:pStyle w:val="list2"/>
        <w:numPr>
          <w:ilvl w:val="0"/>
          <w:numId w:val="7"/>
        </w:numPr>
        <w:ind w:firstLine="400"/>
      </w:pPr>
      <w:r>
        <w:lastRenderedPageBreak/>
        <w:t>отопительные;</w:t>
      </w:r>
    </w:p>
    <w:p w:rsidR="001C4FEC" w:rsidRDefault="001C4FEC" w:rsidP="001C4FEC">
      <w:pPr>
        <w:pStyle w:val="list2"/>
        <w:numPr>
          <w:ilvl w:val="0"/>
          <w:numId w:val="7"/>
        </w:numPr>
        <w:ind w:firstLine="400"/>
      </w:pPr>
      <w:r>
        <w:t>вентиляция;</w:t>
      </w:r>
    </w:p>
    <w:p w:rsidR="001C4FEC" w:rsidRDefault="001C4FEC" w:rsidP="001C4FEC">
      <w:pPr>
        <w:pStyle w:val="list2"/>
        <w:numPr>
          <w:ilvl w:val="0"/>
          <w:numId w:val="7"/>
        </w:numPr>
        <w:ind w:firstLine="400"/>
      </w:pPr>
      <w:r>
        <w:t>водоснабжение;</w:t>
      </w:r>
    </w:p>
    <w:p w:rsidR="001C4FEC" w:rsidRDefault="001C4FEC" w:rsidP="001C4FEC">
      <w:pPr>
        <w:pStyle w:val="list2"/>
        <w:numPr>
          <w:ilvl w:val="0"/>
          <w:numId w:val="7"/>
        </w:numPr>
        <w:ind w:firstLine="400"/>
      </w:pPr>
      <w:r>
        <w:t>канализация;</w:t>
      </w:r>
    </w:p>
    <w:p w:rsidR="001C4FEC" w:rsidRDefault="001C4FEC" w:rsidP="001C4FEC">
      <w:pPr>
        <w:pStyle w:val="list2"/>
        <w:numPr>
          <w:ilvl w:val="0"/>
          <w:numId w:val="7"/>
        </w:numPr>
        <w:ind w:firstLine="400"/>
      </w:pPr>
      <w:r>
        <w:t>очистные сооружения;</w:t>
      </w:r>
    </w:p>
    <w:p w:rsidR="001C4FEC" w:rsidRDefault="001C4FEC" w:rsidP="001C4FEC">
      <w:pPr>
        <w:pStyle w:val="list2"/>
        <w:numPr>
          <w:ilvl w:val="0"/>
          <w:numId w:val="7"/>
        </w:numPr>
        <w:ind w:firstLine="400"/>
      </w:pPr>
      <w:r>
        <w:t>водохранилище;</w:t>
      </w:r>
    </w:p>
    <w:p w:rsidR="001C4FEC" w:rsidRDefault="001C4FEC" w:rsidP="001C4FEC">
      <w:pPr>
        <w:pStyle w:val="list2"/>
        <w:numPr>
          <w:ilvl w:val="0"/>
          <w:numId w:val="7"/>
        </w:numPr>
        <w:ind w:firstLine="400"/>
      </w:pPr>
      <w:r>
        <w:t>водонапорные башни.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Общезаводские устройства: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центральная лаборатория;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технологическая лаборатория;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измерительная лаборатория;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главная контора;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проходная;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заводские учебные учреждения;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медпункт;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столовая;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связь;</w:t>
      </w:r>
    </w:p>
    <w:p w:rsidR="001C4FEC" w:rsidRDefault="001C4FEC" w:rsidP="001C4FEC">
      <w:pPr>
        <w:pStyle w:val="list2"/>
        <w:numPr>
          <w:ilvl w:val="0"/>
          <w:numId w:val="8"/>
        </w:numPr>
        <w:ind w:firstLine="400"/>
      </w:pPr>
      <w:r>
        <w:t>охрана.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2"/>
      </w:pPr>
      <w:r>
        <w:t>1.3. Основные задачи проектирования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Машиностроительное предприятие представляет собой очень сложную организацию, структура и деятельность которой находятся в непосредственной зависимости от сложности конструкции и разнообразия выпускаемой продукции, характера технологического процесса ее изготовления и объема производства.</w:t>
      </w:r>
    </w:p>
    <w:p w:rsidR="001C4FEC" w:rsidRDefault="001C4FEC" w:rsidP="001C4FEC">
      <w:pPr>
        <w:pStyle w:val="main"/>
      </w:pPr>
      <w:r>
        <w:t>При проектировании предприятия одновременно разрабатывают и решают экономические, технические и организационные задачи.</w:t>
      </w:r>
    </w:p>
    <w:p w:rsidR="001C4FEC" w:rsidRDefault="001C4FEC" w:rsidP="001C4FEC">
      <w:pPr>
        <w:pStyle w:val="main"/>
      </w:pPr>
      <w:r>
        <w:t>К экономическим задачам относятся:</w:t>
      </w:r>
    </w:p>
    <w:p w:rsidR="001C4FEC" w:rsidRDefault="001C4FEC" w:rsidP="001C4FEC">
      <w:pPr>
        <w:pStyle w:val="list2"/>
        <w:numPr>
          <w:ilvl w:val="0"/>
          <w:numId w:val="9"/>
        </w:numPr>
        <w:ind w:firstLine="400"/>
      </w:pPr>
      <w:r>
        <w:t>установление производственной программы предприятия с указанием номенклатуры изделий, их количества, веса, стоимости одного изделия и всего количества по программе;</w:t>
      </w:r>
    </w:p>
    <w:p w:rsidR="001C4FEC" w:rsidRDefault="001C4FEC" w:rsidP="001C4FEC">
      <w:pPr>
        <w:pStyle w:val="list2"/>
        <w:numPr>
          <w:ilvl w:val="0"/>
          <w:numId w:val="9"/>
        </w:numPr>
        <w:ind w:firstLine="400"/>
      </w:pPr>
      <w:r>
        <w:t>выяснение источников сырья, материалов, полуфабрикатов, топлива, электроэнергии, воды, газа;</w:t>
      </w:r>
    </w:p>
    <w:p w:rsidR="001C4FEC" w:rsidRDefault="001C4FEC" w:rsidP="001C4FEC">
      <w:pPr>
        <w:pStyle w:val="list2"/>
        <w:numPr>
          <w:ilvl w:val="0"/>
          <w:numId w:val="9"/>
        </w:numPr>
        <w:ind w:firstLine="400"/>
      </w:pPr>
      <w:r>
        <w:t>определение и выбор наивыгоднейшей географической точки расположения завода;</w:t>
      </w:r>
    </w:p>
    <w:p w:rsidR="001C4FEC" w:rsidRDefault="001C4FEC" w:rsidP="001C4FEC">
      <w:pPr>
        <w:pStyle w:val="list2"/>
        <w:numPr>
          <w:ilvl w:val="0"/>
          <w:numId w:val="9"/>
        </w:numPr>
        <w:ind w:firstLine="400"/>
      </w:pPr>
      <w:r>
        <w:t>определение необходимых размеров основных и оборотных средств;</w:t>
      </w:r>
    </w:p>
    <w:p w:rsidR="001C4FEC" w:rsidRDefault="001C4FEC" w:rsidP="001C4FEC">
      <w:pPr>
        <w:pStyle w:val="list2"/>
        <w:numPr>
          <w:ilvl w:val="0"/>
          <w:numId w:val="9"/>
        </w:numPr>
        <w:ind w:firstLine="400"/>
      </w:pPr>
      <w:r>
        <w:t>решение вопросов финансирования предприятия;</w:t>
      </w:r>
    </w:p>
    <w:p w:rsidR="001C4FEC" w:rsidRDefault="001C4FEC" w:rsidP="001C4FEC">
      <w:pPr>
        <w:pStyle w:val="list2"/>
        <w:numPr>
          <w:ilvl w:val="0"/>
          <w:numId w:val="9"/>
        </w:numPr>
        <w:ind w:firstLine="400"/>
      </w:pPr>
      <w:r>
        <w:t>составление плана развертывания завода;</w:t>
      </w:r>
    </w:p>
    <w:p w:rsidR="001C4FEC" w:rsidRDefault="001C4FEC" w:rsidP="001C4FEC">
      <w:pPr>
        <w:pStyle w:val="list2"/>
        <w:numPr>
          <w:ilvl w:val="0"/>
          <w:numId w:val="9"/>
        </w:numPr>
        <w:ind w:firstLine="400"/>
      </w:pPr>
      <w:r>
        <w:t>выяснение потребности в жилищном и социально-культурном строительстве.</w:t>
      </w:r>
    </w:p>
    <w:p w:rsidR="001C4FEC" w:rsidRDefault="001C4FEC" w:rsidP="001C4FEC">
      <w:pPr>
        <w:pStyle w:val="main"/>
      </w:pPr>
      <w:r>
        <w:t>Технические задачи:</w:t>
      </w:r>
    </w:p>
    <w:p w:rsidR="001C4FEC" w:rsidRDefault="001C4FEC" w:rsidP="001C4FEC">
      <w:pPr>
        <w:pStyle w:val="list2"/>
        <w:numPr>
          <w:ilvl w:val="0"/>
          <w:numId w:val="10"/>
        </w:numPr>
        <w:ind w:firstLine="400"/>
      </w:pPr>
      <w:r>
        <w:t>проектирование технологических процессов обработки сырья, полуфабрикатов;</w:t>
      </w:r>
    </w:p>
    <w:p w:rsidR="001C4FEC" w:rsidRDefault="001C4FEC" w:rsidP="001C4FEC">
      <w:pPr>
        <w:pStyle w:val="list2"/>
        <w:numPr>
          <w:ilvl w:val="0"/>
          <w:numId w:val="10"/>
        </w:numPr>
        <w:ind w:firstLine="400"/>
      </w:pPr>
      <w:r>
        <w:lastRenderedPageBreak/>
        <w:t>определение необходимого фонда рабочего времени и потребной рабочей силы;</w:t>
      </w:r>
    </w:p>
    <w:p w:rsidR="001C4FEC" w:rsidRDefault="001C4FEC" w:rsidP="001C4FEC">
      <w:pPr>
        <w:pStyle w:val="list2"/>
        <w:numPr>
          <w:ilvl w:val="0"/>
          <w:numId w:val="10"/>
        </w:numPr>
        <w:ind w:firstLine="400"/>
      </w:pPr>
      <w:r>
        <w:t>подбор и расчет количества основного и вспомогательного оборудования;</w:t>
      </w:r>
    </w:p>
    <w:p w:rsidR="001C4FEC" w:rsidRDefault="001C4FEC" w:rsidP="001C4FEC">
      <w:pPr>
        <w:pStyle w:val="list2"/>
        <w:numPr>
          <w:ilvl w:val="0"/>
          <w:numId w:val="10"/>
        </w:numPr>
        <w:ind w:firstLine="400"/>
      </w:pPr>
      <w:r>
        <w:t>определение необходимого количества сырья, материалов, полуфабрикатов, топлива, энергии всех видов (электричества, газа, воды и т.д.);</w:t>
      </w:r>
    </w:p>
    <w:p w:rsidR="001C4FEC" w:rsidRDefault="001C4FEC" w:rsidP="001C4FEC">
      <w:pPr>
        <w:pStyle w:val="list2"/>
        <w:numPr>
          <w:ilvl w:val="0"/>
          <w:numId w:val="10"/>
        </w:numPr>
        <w:ind w:firstLine="400"/>
      </w:pPr>
      <w:r>
        <w:t>разработка вопросов транспорта, освещения, отопления, вентиляции, канализации;</w:t>
      </w:r>
    </w:p>
    <w:p w:rsidR="001C4FEC" w:rsidRDefault="001C4FEC" w:rsidP="001C4FEC">
      <w:pPr>
        <w:pStyle w:val="list2"/>
        <w:numPr>
          <w:ilvl w:val="0"/>
          <w:numId w:val="10"/>
        </w:numPr>
        <w:ind w:firstLine="400"/>
      </w:pPr>
      <w:r>
        <w:t>компоновка и планировка цеха;</w:t>
      </w:r>
    </w:p>
    <w:p w:rsidR="001C4FEC" w:rsidRDefault="001C4FEC" w:rsidP="001C4FEC">
      <w:pPr>
        <w:pStyle w:val="list2"/>
        <w:numPr>
          <w:ilvl w:val="0"/>
          <w:numId w:val="10"/>
        </w:numPr>
        <w:ind w:firstLine="400"/>
      </w:pPr>
      <w:r>
        <w:t>подсчет необходимых площадей</w:t>
      </w:r>
    </w:p>
    <w:p w:rsidR="001C4FEC" w:rsidRDefault="001C4FEC" w:rsidP="001C4FEC">
      <w:pPr>
        <w:pStyle w:val="list2"/>
        <w:numPr>
          <w:ilvl w:val="0"/>
          <w:numId w:val="10"/>
        </w:numPr>
        <w:ind w:firstLine="400"/>
      </w:pPr>
      <w:r>
        <w:t>разработка генерального плана завода.</w:t>
      </w:r>
    </w:p>
    <w:p w:rsidR="001C4FEC" w:rsidRDefault="001C4FEC" w:rsidP="001C4FEC">
      <w:pPr>
        <w:pStyle w:val="main"/>
      </w:pPr>
      <w:r>
        <w:t>Организационные задачи:</w:t>
      </w:r>
    </w:p>
    <w:p w:rsidR="001C4FEC" w:rsidRDefault="001C4FEC" w:rsidP="001C4FEC">
      <w:pPr>
        <w:pStyle w:val="list2"/>
        <w:numPr>
          <w:ilvl w:val="0"/>
          <w:numId w:val="11"/>
        </w:numPr>
        <w:ind w:firstLine="400"/>
      </w:pPr>
      <w:r>
        <w:t>разработка структуры управления завода;</w:t>
      </w:r>
    </w:p>
    <w:p w:rsidR="001C4FEC" w:rsidRDefault="001C4FEC" w:rsidP="001C4FEC">
      <w:pPr>
        <w:pStyle w:val="list2"/>
        <w:numPr>
          <w:ilvl w:val="0"/>
          <w:numId w:val="11"/>
        </w:numPr>
        <w:ind w:firstLine="400"/>
      </w:pPr>
      <w:r>
        <w:t>распределение функций и связей между отделами и отдельными должностными лицами;</w:t>
      </w:r>
    </w:p>
    <w:p w:rsidR="001C4FEC" w:rsidRDefault="001C4FEC" w:rsidP="001C4FEC">
      <w:pPr>
        <w:pStyle w:val="list2"/>
        <w:numPr>
          <w:ilvl w:val="0"/>
          <w:numId w:val="11"/>
        </w:numPr>
        <w:ind w:firstLine="400"/>
      </w:pPr>
      <w:r>
        <w:t>разработка вопросов по организации труда;</w:t>
      </w:r>
    </w:p>
    <w:p w:rsidR="001C4FEC" w:rsidRDefault="001C4FEC" w:rsidP="001C4FEC">
      <w:pPr>
        <w:pStyle w:val="list2"/>
        <w:numPr>
          <w:ilvl w:val="0"/>
          <w:numId w:val="11"/>
        </w:numPr>
        <w:ind w:firstLine="400"/>
      </w:pPr>
      <w:r>
        <w:t>установление порядка прохождения заказа, документации, форм отчетности и контроля по цехам и всему заводу;</w:t>
      </w:r>
    </w:p>
    <w:p w:rsidR="001C4FEC" w:rsidRDefault="001C4FEC" w:rsidP="001C4FEC">
      <w:pPr>
        <w:pStyle w:val="list2"/>
        <w:numPr>
          <w:ilvl w:val="0"/>
          <w:numId w:val="11"/>
        </w:numPr>
        <w:ind w:firstLine="400"/>
      </w:pPr>
      <w:r>
        <w:t>мероприятия по подготовке кадров;</w:t>
      </w:r>
    </w:p>
    <w:p w:rsidR="001C4FEC" w:rsidRDefault="001C4FEC" w:rsidP="001C4FEC">
      <w:pPr>
        <w:pStyle w:val="list2"/>
        <w:numPr>
          <w:ilvl w:val="0"/>
          <w:numId w:val="11"/>
        </w:numPr>
        <w:ind w:firstLine="400"/>
      </w:pPr>
      <w:r>
        <w:t>мероприятия по технике безопасности.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2"/>
      </w:pPr>
      <w:r>
        <w:t>1.4. Предпроектные работы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 xml:space="preserve">Особое значение при создании механосборочного производства приобретают предпроектные работы, выполняемые с целью: </w:t>
      </w:r>
    </w:p>
    <w:p w:rsidR="001C4FEC" w:rsidRDefault="001C4FEC" w:rsidP="001C4FEC">
      <w:pPr>
        <w:pStyle w:val="list2"/>
        <w:numPr>
          <w:ilvl w:val="0"/>
          <w:numId w:val="12"/>
        </w:numPr>
        <w:ind w:firstLine="400"/>
      </w:pPr>
      <w:r>
        <w:t xml:space="preserve">сбора исходных данных; </w:t>
      </w:r>
    </w:p>
    <w:p w:rsidR="001C4FEC" w:rsidRDefault="001C4FEC" w:rsidP="001C4FEC">
      <w:pPr>
        <w:pStyle w:val="list2"/>
        <w:numPr>
          <w:ilvl w:val="0"/>
          <w:numId w:val="12"/>
        </w:numPr>
        <w:ind w:firstLine="400"/>
      </w:pPr>
      <w:r>
        <w:t xml:space="preserve">анализа существующего уровня производства; </w:t>
      </w:r>
    </w:p>
    <w:p w:rsidR="001C4FEC" w:rsidRDefault="001C4FEC" w:rsidP="001C4FEC">
      <w:pPr>
        <w:pStyle w:val="list2"/>
        <w:numPr>
          <w:ilvl w:val="0"/>
          <w:numId w:val="12"/>
        </w:numPr>
        <w:ind w:firstLine="400"/>
      </w:pPr>
      <w:r>
        <w:t xml:space="preserve">разработки технико-экономического обоснования (ТЭО) или технико-экономического расчета (ТЭР) целесообразности создания нового, расширения, реконструкции или технического перевооружения существующего (действующего) производства; </w:t>
      </w:r>
    </w:p>
    <w:p w:rsidR="001C4FEC" w:rsidRDefault="001C4FEC" w:rsidP="001C4FEC">
      <w:pPr>
        <w:pStyle w:val="list2"/>
        <w:numPr>
          <w:ilvl w:val="0"/>
          <w:numId w:val="12"/>
        </w:numPr>
        <w:ind w:firstLine="400"/>
      </w:pPr>
      <w:r>
        <w:t>разработки технической заявки на проект и подготовки различных технических материалов для проведения проектных работ.</w:t>
      </w:r>
    </w:p>
    <w:p w:rsidR="001C4FEC" w:rsidRDefault="001C4FEC" w:rsidP="001C4FEC">
      <w:pPr>
        <w:pStyle w:val="main"/>
      </w:pPr>
      <w:r>
        <w:t>Предпроектные работы чаще всего проводят за два этапа:</w:t>
      </w:r>
    </w:p>
    <w:p w:rsidR="001C4FEC" w:rsidRDefault="001C4FEC" w:rsidP="001C4FEC">
      <w:pPr>
        <w:pStyle w:val="list2"/>
        <w:numPr>
          <w:ilvl w:val="0"/>
          <w:numId w:val="13"/>
        </w:numPr>
        <w:ind w:firstLine="400"/>
      </w:pPr>
      <w:r>
        <w:t>предпроектное обследование и разработка ТЭО (ТЭР);</w:t>
      </w:r>
    </w:p>
    <w:p w:rsidR="001C4FEC" w:rsidRDefault="001C4FEC" w:rsidP="001C4FEC">
      <w:pPr>
        <w:pStyle w:val="list2"/>
        <w:numPr>
          <w:ilvl w:val="0"/>
          <w:numId w:val="13"/>
        </w:numPr>
        <w:ind w:firstLine="400"/>
      </w:pPr>
      <w:r>
        <w:t>разработка и утверждение технической заявки на создание и внедрение новой производственной системы.</w:t>
      </w:r>
    </w:p>
    <w:p w:rsidR="001C4FEC" w:rsidRDefault="001C4FEC" w:rsidP="001C4FEC">
      <w:pPr>
        <w:pStyle w:val="main"/>
      </w:pPr>
      <w:r>
        <w:t>При реконструкции производства необходимо иметь бoльшее количество исходных данных, чем при проектировании нового производства, т.к. в проекте используются уже имеющиеся на заводе здания, сооружения, оборудование и т.д. Поэтому перед началом реконструкции на завод выезжает группа проектантов, которая изучает производство, подбирает и систематизирует необходимые сведения о заводе и его цехах.</w:t>
      </w:r>
    </w:p>
    <w:p w:rsidR="001C4FEC" w:rsidRDefault="001C4FEC" w:rsidP="001C4FEC">
      <w:pPr>
        <w:pStyle w:val="main"/>
      </w:pPr>
      <w:r>
        <w:t xml:space="preserve">Основная цель обследования – изучение производственных, материальных, финансовых и людских ресурсов действующего производства. Обследование </w:t>
      </w:r>
      <w:r>
        <w:lastRenderedPageBreak/>
        <w:t>перед реконструкцией производства проводят комплексно по нескольким частям:</w:t>
      </w:r>
    </w:p>
    <w:p w:rsidR="001C4FEC" w:rsidRDefault="001C4FEC" w:rsidP="001C4FEC">
      <w:pPr>
        <w:pStyle w:val="list1"/>
        <w:numPr>
          <w:ilvl w:val="0"/>
          <w:numId w:val="14"/>
        </w:numPr>
        <w:ind w:firstLine="400"/>
      </w:pPr>
      <w:r>
        <w:t>Общая и технико-экономическая части включают в себя общие данные по действующему механосборочному производству, его состав, объем производства и номенклатуру выпускаемой продукции, производственное кооперирование, производственные фонды, состав работающих и их квалификация, уровень зар. платы, себестоимость продукции, общие выводы и основные технико-экономические показатели.</w:t>
      </w:r>
    </w:p>
    <w:p w:rsidR="001C4FEC" w:rsidRDefault="001C4FEC" w:rsidP="001C4FEC">
      <w:pPr>
        <w:pStyle w:val="list1"/>
        <w:numPr>
          <w:ilvl w:val="0"/>
          <w:numId w:val="14"/>
        </w:numPr>
        <w:ind w:firstLine="400"/>
      </w:pPr>
      <w:r>
        <w:t>Технологическая часть содержит сведения о назначении цеха, выпускаемой продукции и производственной кооперации, размещении цеха, режиме его работы, станкоемкости и трудоемкости изготовления продукции, организации производства, составе цеха и технологических процессах.</w:t>
      </w:r>
    </w:p>
    <w:p w:rsidR="001C4FEC" w:rsidRDefault="001C4FEC" w:rsidP="001C4FEC">
      <w:pPr>
        <w:pStyle w:val="list1"/>
        <w:numPr>
          <w:ilvl w:val="0"/>
          <w:numId w:val="14"/>
        </w:numPr>
        <w:ind w:firstLine="400"/>
      </w:pPr>
      <w:r>
        <w:t>Строительная часть: в ней приводятся сведения о природных и инженерно-геологических условиях площадки завода, характеристиках здания, условиях осуществления строительства.</w:t>
      </w:r>
    </w:p>
    <w:p w:rsidR="001C4FEC" w:rsidRDefault="001C4FEC" w:rsidP="001C4FEC">
      <w:pPr>
        <w:pStyle w:val="list1"/>
        <w:numPr>
          <w:ilvl w:val="0"/>
          <w:numId w:val="14"/>
        </w:numPr>
        <w:ind w:firstLine="400"/>
      </w:pPr>
      <w:r>
        <w:t>Транспорт и складское хозяйство: даются сведения о внутрицеховом и внутризаводском транспорте и подъемно-транспортном оборудовании, цеховом и заводском складском хозяйстве.</w:t>
      </w:r>
    </w:p>
    <w:p w:rsidR="001C4FEC" w:rsidRDefault="001C4FEC" w:rsidP="001C4FEC">
      <w:pPr>
        <w:pStyle w:val="list1"/>
        <w:numPr>
          <w:ilvl w:val="0"/>
          <w:numId w:val="14"/>
        </w:numPr>
        <w:ind w:firstLine="400"/>
      </w:pPr>
      <w:r>
        <w:t>Санитарно-техническая часть и производственное водоснабжение</w:t>
      </w:r>
      <w:r>
        <w:rPr>
          <w:u w:val="single"/>
        </w:rPr>
        <w:t xml:space="preserve"> </w:t>
      </w:r>
      <w:r>
        <w:t>содержат сведения о существующих источниках водоснабжения, системах и сооружениях производственной канализации, внутрицеховых санитарно-технических устройствах.</w:t>
      </w:r>
    </w:p>
    <w:p w:rsidR="001C4FEC" w:rsidRDefault="001C4FEC" w:rsidP="001C4FEC">
      <w:pPr>
        <w:pStyle w:val="list1"/>
        <w:numPr>
          <w:ilvl w:val="0"/>
          <w:numId w:val="14"/>
        </w:numPr>
        <w:ind w:firstLine="400"/>
      </w:pPr>
      <w:r>
        <w:t>Энергетическая часть: даются данные об электроснабжении и теплоснабжении, источниках тепла, пара, воздуха, газа.</w:t>
      </w:r>
    </w:p>
    <w:p w:rsidR="001C4FEC" w:rsidRDefault="001C4FEC" w:rsidP="001C4FEC">
      <w:pPr>
        <w:pStyle w:val="caption3"/>
      </w:pPr>
      <w:r>
        <w:t>1.4.1. Технико-экономическое обоснование (ТЭО)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На основе обобщенных результатов обследования и анализа разрабатывается ТЭО целесообразности создания новой производственной системы, которое должно содержать краткую оценку текущего состояния производственной системы, ее готовности к преобразованию и предполагаемых масштабов внедрения с учетом специфики обследуемого предприятия и выпускаемой им продукции.</w:t>
      </w:r>
    </w:p>
    <w:p w:rsidR="001C4FEC" w:rsidRDefault="001C4FEC" w:rsidP="001C4FEC">
      <w:pPr>
        <w:pStyle w:val="main"/>
      </w:pPr>
      <w:r>
        <w:t>В ТЭО основные параметры производственной системы (станкоемкость, трудоемкость, число работающих, состав и количество оборудования, площади и т.д.) определяются на основе предварительных укрупненных расчетов и затем подлежат уточнению на последующих этапах разработки аванпроекта и технологической части рабочего проекта.</w:t>
      </w:r>
    </w:p>
    <w:p w:rsidR="001C4FEC" w:rsidRDefault="001C4FEC" w:rsidP="001C4FEC">
      <w:pPr>
        <w:pStyle w:val="main"/>
      </w:pPr>
      <w:r>
        <w:t>В ТЭО также должны быть указаны технико-экономические показатели: снижение трудоемкости и станкоемкости, повышение производительности труда, увеличение коэффициента загрузки, уменьшение численности работающих, сокращение длительности производственного цикла и т.д.</w:t>
      </w:r>
    </w:p>
    <w:p w:rsidR="001C4FEC" w:rsidRDefault="001C4FEC" w:rsidP="001C4FEC">
      <w:pPr>
        <w:pStyle w:val="main"/>
      </w:pPr>
      <w:r>
        <w:t>ТЭО утверждается руководителями проекта и заказчика и является основанием для разработки аванпроекта и технической заявки на создание производственной системы.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3"/>
      </w:pPr>
      <w:r>
        <w:lastRenderedPageBreak/>
        <w:t>1.4.2. Аванпроект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Аванпроект делает Головная проектирующая организация на основе ТЭО: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подбирается номенклатура обрабатываемых материалов и заготовок;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формируются основные принципы построения технических процессов;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составляются маршрутные технические процессы;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делаются графики загрузки оборудования на программу;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на основании графиков определяются станкоемкость обработки на производственную программу выпуска;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на основании станкоемкости определяется количество оборудования;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определяются коэффициенты загрузки оборудования;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подбирается номенклатура режущего и мерительного инструментов, оснастки;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решаются укрупненно вопросы организации и управления производством;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уточняются технико-экономические показатели;</w:t>
      </w:r>
    </w:p>
    <w:p w:rsidR="001C4FEC" w:rsidRDefault="001C4FEC" w:rsidP="001C4FEC">
      <w:pPr>
        <w:pStyle w:val="list2"/>
        <w:numPr>
          <w:ilvl w:val="0"/>
          <w:numId w:val="15"/>
        </w:numPr>
        <w:ind w:firstLine="400"/>
      </w:pPr>
      <w:r>
        <w:t>определяется экологическая эффективность производственной системы.</w:t>
      </w:r>
    </w:p>
    <w:p w:rsidR="001C4FEC" w:rsidRDefault="001C4FEC" w:rsidP="001C4FEC">
      <w:pPr>
        <w:pStyle w:val="a3"/>
        <w:ind w:left="720"/>
      </w:pPr>
      <w:r>
        <w:t> </w:t>
      </w:r>
    </w:p>
    <w:p w:rsidR="001C4FEC" w:rsidRDefault="001C4FEC" w:rsidP="001C4FEC">
      <w:pPr>
        <w:pStyle w:val="caption3"/>
      </w:pPr>
      <w:r>
        <w:t>1.4.3. Заявка на создание производственной системы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Основанием для разработки заявки является утвержденный авантпроект. В заявке указывается: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основание для разработки;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назначение производственной системы;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цель;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краткая техническая характеристика;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основные технико-экономические показатели;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основные исполнители;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изготовитель оборудования;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сроки изготовления;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сроки проведения проектных работ;</w:t>
      </w:r>
    </w:p>
    <w:p w:rsidR="001C4FEC" w:rsidRDefault="001C4FEC" w:rsidP="001C4FEC">
      <w:pPr>
        <w:pStyle w:val="list2"/>
        <w:numPr>
          <w:ilvl w:val="0"/>
          <w:numId w:val="16"/>
        </w:numPr>
        <w:ind w:firstLine="400"/>
      </w:pPr>
      <w:r>
        <w:t>источники финансирования.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3"/>
      </w:pPr>
      <w:r>
        <w:t>1.4.4. Техническое задание на проектирование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Разработку задания на проектирование проводит заказчик проекта совместно с проектной организацией на основе данных, собранных в предпроектный период.</w:t>
      </w:r>
    </w:p>
    <w:p w:rsidR="001C4FEC" w:rsidRDefault="001C4FEC" w:rsidP="001C4FEC">
      <w:pPr>
        <w:pStyle w:val="main"/>
      </w:pPr>
      <w:r>
        <w:t>В задании: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t>дается обоснование выбора площадки для строительства нового цеха;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t>указывается номенклатура и объем выпускаемых изделий;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lastRenderedPageBreak/>
        <w:t>указывается, какие заготовки, полуфабрикаты, готовые изделия цех получает со стороны и какие выдает в порядке кооперации;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t>дается режим работы производства;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t>указываются фонды времени работы оборудования; рабочих мест и рабочих;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t>определяются требования по защите окружающей среды;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t>даются указания по предполагаемому расширению производства на основе ТЭО;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t>намечаются предполагаемые сроки строительства цеха;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t>указывают требования к разработке вариантов проекта или его частей;</w:t>
      </w:r>
    </w:p>
    <w:p w:rsidR="001C4FEC" w:rsidRDefault="001C4FEC" w:rsidP="001C4FEC">
      <w:pPr>
        <w:pStyle w:val="list2"/>
        <w:numPr>
          <w:ilvl w:val="0"/>
          <w:numId w:val="17"/>
        </w:numPr>
        <w:ind w:firstLine="400"/>
      </w:pPr>
      <w:r>
        <w:t>приводится перечень основных требований к архитектурно-художественному оформлению инженерных, служебных, бытовых, и производственных помещений.</w:t>
      </w:r>
    </w:p>
    <w:p w:rsidR="001C4FEC" w:rsidRDefault="001C4FEC" w:rsidP="001C4FEC">
      <w:pPr>
        <w:pStyle w:val="main"/>
      </w:pPr>
      <w:r>
        <w:t>К заданию прикладывают заключение головного института отрасли о техническом уровне изделий, подлежащих выпуску на данном производстве, и перспективности их выпуска.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3"/>
      </w:pPr>
      <w:r>
        <w:t>1.4.5. Рабочий проект (проект) и рабочая документация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Рабочий проект разрабатывается на основе задания на проектирование и служит для определения технической возможности и экономической целесообразности предполагаемого строительства, реконструкции или расширения, а также установления основных технических решений проектируемых объектов, общей стоимости строительства и технико-экономических показаний.</w:t>
      </w:r>
    </w:p>
    <w:p w:rsidR="001C4FEC" w:rsidRDefault="001C4FEC" w:rsidP="001C4FEC">
      <w:pPr>
        <w:pStyle w:val="main"/>
      </w:pPr>
      <w:r>
        <w:t>Рабочий проект включает следующие разделы: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общую пояснительную записку;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генеральный план и транспорт;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технологические решения;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научную организацию труда;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строительные решения;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организацию строительства;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охрану окружающей среды;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жилищно-гражданское строительство;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сметную документацию;</w:t>
      </w:r>
    </w:p>
    <w:p w:rsidR="001C4FEC" w:rsidRDefault="001C4FEC" w:rsidP="001C4FEC">
      <w:pPr>
        <w:pStyle w:val="list2"/>
        <w:numPr>
          <w:ilvl w:val="0"/>
          <w:numId w:val="18"/>
        </w:numPr>
        <w:ind w:firstLine="400"/>
      </w:pPr>
      <w:r>
        <w:t>паспорт рабочего проекта.</w:t>
      </w:r>
    </w:p>
    <w:p w:rsidR="001C4FEC" w:rsidRDefault="001C4FEC" w:rsidP="001C4FEC">
      <w:pPr>
        <w:pStyle w:val="main"/>
      </w:pPr>
      <w:r>
        <w:t>После утверждения рабочего проекта разрабатывают рабочую документацию, в состав которой входят:</w:t>
      </w:r>
    </w:p>
    <w:p w:rsidR="001C4FEC" w:rsidRDefault="001C4FEC" w:rsidP="001C4FEC">
      <w:pPr>
        <w:pStyle w:val="list2"/>
        <w:numPr>
          <w:ilvl w:val="0"/>
          <w:numId w:val="19"/>
        </w:numPr>
        <w:ind w:firstLine="400"/>
      </w:pPr>
      <w:r>
        <w:t>рабочие чертежи здания, фундаментов, специального оборудования;</w:t>
      </w:r>
    </w:p>
    <w:p w:rsidR="001C4FEC" w:rsidRDefault="001C4FEC" w:rsidP="001C4FEC">
      <w:pPr>
        <w:pStyle w:val="list2"/>
        <w:numPr>
          <w:ilvl w:val="0"/>
          <w:numId w:val="19"/>
        </w:numPr>
        <w:ind w:firstLine="400"/>
      </w:pPr>
      <w:r>
        <w:t>сметная документация по определению стоимости создаваемого производства;</w:t>
      </w:r>
    </w:p>
    <w:p w:rsidR="001C4FEC" w:rsidRDefault="001C4FEC" w:rsidP="001C4FEC">
      <w:pPr>
        <w:pStyle w:val="list2"/>
        <w:numPr>
          <w:ilvl w:val="0"/>
          <w:numId w:val="19"/>
        </w:numPr>
        <w:ind w:firstLine="400"/>
      </w:pPr>
      <w:r>
        <w:t>ведомости объемов строительных и монтажных работ;</w:t>
      </w:r>
    </w:p>
    <w:p w:rsidR="001C4FEC" w:rsidRDefault="001C4FEC" w:rsidP="001C4FEC">
      <w:pPr>
        <w:pStyle w:val="list2"/>
        <w:numPr>
          <w:ilvl w:val="0"/>
          <w:numId w:val="19"/>
        </w:numPr>
        <w:ind w:firstLine="400"/>
      </w:pPr>
      <w:r>
        <w:t>ведомости потребности в материалах;</w:t>
      </w:r>
    </w:p>
    <w:p w:rsidR="001C4FEC" w:rsidRDefault="001C4FEC" w:rsidP="001C4FEC">
      <w:pPr>
        <w:pStyle w:val="list2"/>
        <w:numPr>
          <w:ilvl w:val="0"/>
          <w:numId w:val="19"/>
        </w:numPr>
        <w:ind w:firstLine="400"/>
      </w:pPr>
      <w:r>
        <w:t>сборники спецификаций оборудования;</w:t>
      </w:r>
    </w:p>
    <w:p w:rsidR="001C4FEC" w:rsidRDefault="001C4FEC" w:rsidP="001C4FEC">
      <w:pPr>
        <w:pStyle w:val="list2"/>
        <w:numPr>
          <w:ilvl w:val="0"/>
          <w:numId w:val="19"/>
        </w:numPr>
        <w:ind w:firstLine="400"/>
      </w:pPr>
      <w:r>
        <w:t>чертежи оборудования и изделий;</w:t>
      </w:r>
    </w:p>
    <w:p w:rsidR="001C4FEC" w:rsidRDefault="001C4FEC" w:rsidP="001C4FEC">
      <w:pPr>
        <w:pStyle w:val="list2"/>
        <w:numPr>
          <w:ilvl w:val="0"/>
          <w:numId w:val="19"/>
        </w:numPr>
        <w:ind w:firstLine="400"/>
      </w:pPr>
      <w:r>
        <w:t>проектно-сметная документация на строительство здания;</w:t>
      </w:r>
    </w:p>
    <w:p w:rsidR="001C4FEC" w:rsidRDefault="001C4FEC" w:rsidP="001C4FEC">
      <w:pPr>
        <w:pStyle w:val="list2"/>
        <w:numPr>
          <w:ilvl w:val="0"/>
          <w:numId w:val="19"/>
        </w:numPr>
        <w:ind w:firstLine="400"/>
      </w:pPr>
      <w:r>
        <w:lastRenderedPageBreak/>
        <w:t>исходные требования к разработке документации на нестандартное оборудование.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2"/>
      </w:pPr>
      <w:r>
        <w:t>1.5. Исходные данные для проектирования цеха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Основой для проектирования механических цехов является подетальная производственная программа цеха, составленная из общей производственной программы завода с приложением чертежей, спецификаций деталей, описаний конструкций и технических условий на изготовление деталей и изделий.</w:t>
      </w:r>
    </w:p>
    <w:p w:rsidR="001C4FEC" w:rsidRDefault="001C4FEC" w:rsidP="001C4FEC">
      <w:pPr>
        <w:pStyle w:val="main"/>
      </w:pPr>
      <w:r>
        <w:t>В исходных данных для проектирования должны быть указаны:</w:t>
      </w:r>
    </w:p>
    <w:p w:rsidR="001C4FEC" w:rsidRDefault="001C4FEC" w:rsidP="001C4FEC">
      <w:pPr>
        <w:pStyle w:val="list2"/>
        <w:numPr>
          <w:ilvl w:val="0"/>
          <w:numId w:val="20"/>
        </w:numPr>
        <w:ind w:firstLine="400"/>
      </w:pPr>
      <w:r>
        <w:t>номенклатура изделий, узлов и деталей, подлежащих изготовлению и сборке (цеховой список);</w:t>
      </w:r>
    </w:p>
    <w:p w:rsidR="001C4FEC" w:rsidRDefault="001C4FEC" w:rsidP="001C4FEC">
      <w:pPr>
        <w:pStyle w:val="list2"/>
        <w:numPr>
          <w:ilvl w:val="0"/>
          <w:numId w:val="20"/>
        </w:numPr>
        <w:ind w:firstLine="400"/>
      </w:pPr>
      <w:r>
        <w:t>годовая программа выпуска по каждому наименованию изделий и деталей, включенных в цеховой список;</w:t>
      </w:r>
    </w:p>
    <w:p w:rsidR="001C4FEC" w:rsidRDefault="001C4FEC" w:rsidP="001C4FEC">
      <w:pPr>
        <w:pStyle w:val="list2"/>
        <w:numPr>
          <w:ilvl w:val="0"/>
          <w:numId w:val="20"/>
        </w:numPr>
        <w:ind w:firstLine="400"/>
      </w:pPr>
      <w:r>
        <w:t>подетальный перечень с указанием количества подлежащих выпуску запасных частей;</w:t>
      </w:r>
    </w:p>
    <w:p w:rsidR="001C4FEC" w:rsidRDefault="001C4FEC" w:rsidP="001C4FEC">
      <w:pPr>
        <w:pStyle w:val="list2"/>
        <w:numPr>
          <w:ilvl w:val="0"/>
          <w:numId w:val="20"/>
        </w:numPr>
        <w:ind w:firstLine="400"/>
      </w:pPr>
      <w:r>
        <w:t>режим работы цеха;</w:t>
      </w:r>
    </w:p>
    <w:p w:rsidR="001C4FEC" w:rsidRDefault="001C4FEC" w:rsidP="001C4FEC">
      <w:pPr>
        <w:pStyle w:val="list2"/>
        <w:numPr>
          <w:ilvl w:val="0"/>
          <w:numId w:val="20"/>
        </w:numPr>
        <w:ind w:firstLine="400"/>
      </w:pPr>
      <w:r>
        <w:t>заводской технологический маршрут, определяющий характер заготовки и последовательность прохождения по цехам завода обрабатываемых деталей и собираемых в цехе узлов;</w:t>
      </w:r>
    </w:p>
    <w:p w:rsidR="001C4FEC" w:rsidRDefault="001C4FEC" w:rsidP="001C4FEC">
      <w:pPr>
        <w:pStyle w:val="list2"/>
        <w:numPr>
          <w:ilvl w:val="0"/>
          <w:numId w:val="20"/>
        </w:numPr>
        <w:ind w:firstLine="400"/>
      </w:pPr>
      <w:r>
        <w:t>схема генерального плана завода.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2"/>
      </w:pPr>
      <w:r>
        <w:t>1.6. Производственная программа выпуска изделий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Подетальную производственную программу выпуска цеха составляют по определенной форме, которая должна содержать все необходимые данные для проектирования.</w:t>
      </w:r>
    </w:p>
    <w:p w:rsidR="001C4FEC" w:rsidRDefault="001C4FEC" w:rsidP="001C4FEC">
      <w:pPr>
        <w:pStyle w:val="main"/>
      </w:pPr>
      <w:r>
        <w:t>Проектирование механических цехов ведется по точной, приведенной</w:t>
      </w:r>
      <w:r>
        <w:rPr>
          <w:u w:val="single"/>
        </w:rPr>
        <w:t xml:space="preserve"> </w:t>
      </w:r>
      <w:r>
        <w:t xml:space="preserve">или условной программам. </w:t>
      </w:r>
    </w:p>
    <w:p w:rsidR="001C4FEC" w:rsidRDefault="001C4FEC" w:rsidP="001C4FEC">
      <w:pPr>
        <w:pStyle w:val="main"/>
      </w:pPr>
      <w:r>
        <w:t>Производственная программа называется точной, когда номенклатура всех подлежащих изготовлению изделий и их деталей (включая и запасные части) точно установлена и обеспечена рабочими чертежами, спецификациями и техническими условиями.</w:t>
      </w:r>
    </w:p>
    <w:p w:rsidR="001C4FEC" w:rsidRDefault="001C4FEC" w:rsidP="001C4FEC">
      <w:pPr>
        <w:pStyle w:val="main"/>
      </w:pPr>
      <w:r>
        <w:t>Проектирование по точной программе предусматривает подробную пооперационную разработку технологических процессов изготовления каждой детали, выбор оптимального оборудования и расчет технически обоснованного времени, необходимого для выполнения каждой операции. На основании этих расчетов определяют количество потребного оборудования, загрузку его по времени.</w:t>
      </w:r>
    </w:p>
    <w:p w:rsidR="001C4FEC" w:rsidRDefault="001C4FEC" w:rsidP="001C4FEC">
      <w:pPr>
        <w:pStyle w:val="main"/>
      </w:pPr>
      <w:r>
        <w:t>Точная программа выпуска обязательна при проектировании цехов крупносерийного и массового производства, требующих большой точности всех технологических расчетов.</w:t>
      </w:r>
    </w:p>
    <w:p w:rsidR="001C4FEC" w:rsidRDefault="001C4FEC" w:rsidP="001C4FEC">
      <w:pPr>
        <w:pStyle w:val="main"/>
      </w:pPr>
      <w:r>
        <w:t>Производственная программа называется приведенной, когда все подлежащие изготовлению изделия условно приводятся к нескольким типовым изделиям, являющимся наиболее характерными для каждой группы изделий.</w:t>
      </w:r>
    </w:p>
    <w:p w:rsidR="001C4FEC" w:rsidRDefault="001C4FEC" w:rsidP="001C4FEC">
      <w:pPr>
        <w:pStyle w:val="main"/>
      </w:pPr>
      <w:r>
        <w:t xml:space="preserve">Проектирование по приведенной программе применяется при обширной и разнообразной номенклатуре подлежащих изготовлению изделий, а также когда </w:t>
      </w:r>
      <w:r>
        <w:lastRenderedPageBreak/>
        <w:t>полные данные (чертежи, описания, технические условия) имеются лишь по основным типовым изделиям программы.</w:t>
      </w:r>
    </w:p>
    <w:p w:rsidR="001C4FEC" w:rsidRDefault="001C4FEC" w:rsidP="001C4FEC">
      <w:pPr>
        <w:pStyle w:val="main"/>
      </w:pPr>
      <w:r>
        <w:t>Приведенной программой пользуются преимущественно для проектирования цехов мелко- и среднесерийного, а также единичного производства.</w:t>
      </w:r>
    </w:p>
    <w:p w:rsidR="001C4FEC" w:rsidRDefault="001C4FEC" w:rsidP="001C4FEC">
      <w:pPr>
        <w:pStyle w:val="main"/>
      </w:pPr>
      <w:r>
        <w:t>При проектировании по приведенной программе заданную цеху номенклатуру изделий разбивают на группы, в каждую из которых входят изделия, наиболее схожие по конструкции и технологии. В каждой группе выбирается изделие – представитель, на которое определяется трудоемкость изготовления. Для определения трудоемкости каждого изделия, входящего в ту или иную группу, пользуются коэффициентом приведения К</w:t>
      </w:r>
      <w:r>
        <w:rPr>
          <w:vertAlign w:val="subscript"/>
        </w:rPr>
        <w:t>пр</w:t>
      </w:r>
      <w:r>
        <w:t>, определяющим соотношение трудоемкости изделия – представителя и каждого изделия данной группы.</w:t>
      </w:r>
    </w:p>
    <w:p w:rsidR="001C4FEC" w:rsidRDefault="001C4FEC" w:rsidP="001C4FEC">
      <w:pPr>
        <w:pStyle w:val="image"/>
      </w:pPr>
      <w:r>
        <w:rPr>
          <w:noProof/>
        </w:rPr>
        <w:drawing>
          <wp:inline distT="0" distB="0" distL="0" distR="0">
            <wp:extent cx="1552575" cy="238125"/>
            <wp:effectExtent l="19050" t="0" r="9525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EC" w:rsidRDefault="001C4FEC" w:rsidP="001C4FEC">
      <w:pPr>
        <w:pStyle w:val="main"/>
      </w:pPr>
      <w:r>
        <w:t>где: К</w:t>
      </w:r>
      <w:r>
        <w:rPr>
          <w:vertAlign w:val="subscript"/>
        </w:rPr>
        <w:t xml:space="preserve">В </w:t>
      </w:r>
      <w:r>
        <w:t>– коэффициент, учитывающий различие в весе (массе);</w:t>
      </w:r>
    </w:p>
    <w:p w:rsidR="001C4FEC" w:rsidRDefault="001C4FEC" w:rsidP="001C4FEC">
      <w:pPr>
        <w:pStyle w:val="main"/>
      </w:pPr>
      <w:r>
        <w:t>К</w:t>
      </w:r>
      <w:r>
        <w:rPr>
          <w:vertAlign w:val="subscript"/>
        </w:rPr>
        <w:t xml:space="preserve">сер </w:t>
      </w:r>
      <w:r>
        <w:t>– коэффициент, учитывающий различие серийности;</w:t>
      </w:r>
    </w:p>
    <w:p w:rsidR="001C4FEC" w:rsidRDefault="001C4FEC" w:rsidP="001C4FEC">
      <w:pPr>
        <w:pStyle w:val="main"/>
      </w:pPr>
      <w:r>
        <w:t>К</w:t>
      </w:r>
      <w:r>
        <w:rPr>
          <w:vertAlign w:val="subscript"/>
        </w:rPr>
        <w:t xml:space="preserve">сл </w:t>
      </w:r>
      <w:r>
        <w:t>– коэффициент сложности;</w:t>
      </w:r>
    </w:p>
    <w:p w:rsidR="001C4FEC" w:rsidRDefault="001C4FEC" w:rsidP="001C4FEC">
      <w:pPr>
        <w:pStyle w:val="main"/>
      </w:pPr>
      <w:r>
        <w:t>К</w:t>
      </w:r>
      <w:r>
        <w:rPr>
          <w:vertAlign w:val="subscript"/>
        </w:rPr>
        <w:t xml:space="preserve">п </w:t>
      </w:r>
      <w:r>
        <w:t>– коэффициент, учитывающий другие особенности объекта, например различие в точности изделия представителя, наличие комплектующих поставок по кооперации отдельных узлов или агрегатов и др.</w:t>
      </w:r>
    </w:p>
    <w:p w:rsidR="001C4FEC" w:rsidRDefault="001C4FEC" w:rsidP="001C4FEC">
      <w:pPr>
        <w:pStyle w:val="main"/>
      </w:pPr>
      <w:r>
        <w:t>При использовании метода приведения возможны два варианта формирования групп и выбора типовых представителей.</w:t>
      </w:r>
    </w:p>
    <w:p w:rsidR="001C4FEC" w:rsidRDefault="001C4FEC" w:rsidP="001C4FEC">
      <w:pPr>
        <w:pStyle w:val="main"/>
      </w:pPr>
      <w:r>
        <w:t>Первый вариант применяют при закреплении за цехом изготовления деталей некоторого количества подобных изделий, создаваемых обычно на одной базе и различающимися характеристиками в определенном диапазоне. В этом случае формируют одну или несколько групп изделий и в качестве представителя выбирают одно из изделий группы.</w:t>
      </w:r>
    </w:p>
    <w:p w:rsidR="001C4FEC" w:rsidRDefault="001C4FEC" w:rsidP="001C4FEC">
      <w:pPr>
        <w:pStyle w:val="main"/>
      </w:pPr>
      <w:r>
        <w:t>Второй вариант применяют при изготовлении цехом изделий, существенно отличающихся друг от друга. В этом случае для проектирования механического цеха детали всех машин объединяют в технологически подобные группы (валы, втулки, плоскостные, корпусные детали и др.) и в каждой группе выбирают технологические процессы с техническим нормированием.</w:t>
      </w:r>
    </w:p>
    <w:p w:rsidR="001C4FEC" w:rsidRDefault="001C4FEC" w:rsidP="001C4FEC">
      <w:pPr>
        <w:pStyle w:val="main"/>
      </w:pPr>
      <w:r>
        <w:t>Коэффициент К</w:t>
      </w:r>
      <w:r>
        <w:rPr>
          <w:vertAlign w:val="subscript"/>
        </w:rPr>
        <w:t>В</w:t>
      </w:r>
      <w:r>
        <w:t>, учитывающий различие в весе (массе) обрабатываемых деталей изделия определяется по формуле</w:t>
      </w:r>
    </w:p>
    <w:p w:rsidR="001C4FEC" w:rsidRDefault="001C4FEC" w:rsidP="001C4FEC">
      <w:pPr>
        <w:pStyle w:val="image"/>
      </w:pPr>
      <w:r>
        <w:rPr>
          <w:noProof/>
        </w:rPr>
        <w:drawing>
          <wp:inline distT="0" distB="0" distL="0" distR="0">
            <wp:extent cx="2057400" cy="581025"/>
            <wp:effectExtent l="19050" t="0" r="0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EC" w:rsidRDefault="001C4FEC" w:rsidP="001C4FEC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523875" cy="228600"/>
            <wp:effectExtent l="0" t="0" r="9525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коэффициенты, определяющие долю основного и вспомогательного времени в штучном;</w:t>
      </w:r>
    </w:p>
    <w:p w:rsidR="001C4FEC" w:rsidRDefault="001C4FEC" w:rsidP="001C4FEC">
      <w:pPr>
        <w:pStyle w:val="main"/>
      </w:pPr>
      <w:r>
        <w:rPr>
          <w:noProof/>
        </w:rPr>
        <w:drawing>
          <wp:inline distT="0" distB="0" distL="0" distR="0">
            <wp:extent cx="809625" cy="238125"/>
            <wp:effectExtent l="19050" t="0" r="0" b="0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соответственно суммарные массы (вес) деталей рассматриваемого изделия группы и изделия – представителя.</w:t>
      </w:r>
    </w:p>
    <w:p w:rsidR="001C4FEC" w:rsidRDefault="001C4FEC" w:rsidP="001C4FEC">
      <w:pPr>
        <w:pStyle w:val="main"/>
      </w:pPr>
      <w:r>
        <w:t xml:space="preserve">Для определения значений </w:t>
      </w:r>
      <w:r>
        <w:rPr>
          <w:noProof/>
        </w:rPr>
        <w:drawing>
          <wp:inline distT="0" distB="0" distL="0" distR="0">
            <wp:extent cx="523875" cy="228600"/>
            <wp:effectExtent l="0" t="0" r="9525" b="0"/>
            <wp:docPr id="5" name="Рисунок 5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 зависимости от массы изделий и типа производства можно пользоваться номограммой (Мельников Г.Н. табл. 3.6.).</w:t>
      </w:r>
    </w:p>
    <w:p w:rsidR="001C4FEC" w:rsidRDefault="001C4FEC" w:rsidP="001C4FEC">
      <w:pPr>
        <w:pStyle w:val="main"/>
      </w:pPr>
      <w:r>
        <w:t>Для геометрически подобных деталей можно пользоваться более простой формулой:</w:t>
      </w:r>
    </w:p>
    <w:p w:rsidR="001C4FEC" w:rsidRDefault="001C4FEC" w:rsidP="001C4FEC">
      <w:pPr>
        <w:pStyle w:val="image"/>
      </w:pPr>
      <w:r>
        <w:rPr>
          <w:noProof/>
        </w:rPr>
        <w:lastRenderedPageBreak/>
        <w:drawing>
          <wp:inline distT="0" distB="0" distL="0" distR="0">
            <wp:extent cx="962025" cy="581025"/>
            <wp:effectExtent l="19050" t="0" r="9525" b="0"/>
            <wp:docPr id="6" name="Рисунок 6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EC" w:rsidRDefault="001C4FEC" w:rsidP="001C4FEC">
      <w:pPr>
        <w:pStyle w:val="main"/>
      </w:pPr>
      <w:r>
        <w:t>Коэффициент К</w:t>
      </w:r>
      <w:r>
        <w:rPr>
          <w:vertAlign w:val="subscript"/>
        </w:rPr>
        <w:t>сер</w:t>
      </w:r>
      <w:r>
        <w:t xml:space="preserve"> определяется в зависимости от соотношения количества штук по годовой программе изделия - представителя N</w:t>
      </w:r>
      <w:r>
        <w:rPr>
          <w:vertAlign w:val="subscript"/>
        </w:rPr>
        <w:t xml:space="preserve">пр </w:t>
      </w:r>
      <w:r>
        <w:t>к количеству штук по годовой программе приводимого изделия N</w:t>
      </w:r>
      <w:r>
        <w:rPr>
          <w:vertAlign w:val="subscript"/>
        </w:rPr>
        <w:t>i</w:t>
      </w:r>
      <w:r>
        <w:t xml:space="preserve">, т.е. в зависимости от соотношения </w:t>
      </w:r>
      <w:r>
        <w:rPr>
          <w:noProof/>
        </w:rPr>
        <w:drawing>
          <wp:inline distT="0" distB="0" distL="0" distR="0">
            <wp:extent cx="304800" cy="447675"/>
            <wp:effectExtent l="0" t="0" r="0" b="0"/>
            <wp:docPr id="7" name="Рисунок 7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EC" w:rsidRDefault="001C4FEC" w:rsidP="001C4FEC">
      <w:pPr>
        <w:pStyle w:val="main"/>
      </w:pPr>
      <w:r>
        <w:t>Коэффициент К</w:t>
      </w:r>
      <w:r>
        <w:rPr>
          <w:vertAlign w:val="subscript"/>
        </w:rPr>
        <w:t xml:space="preserve">сл </w:t>
      </w:r>
      <w:r>
        <w:t>можно представить в виде произведения коэффициентов, учитывающих связи между конструктивными факторами и трудоемкостью приводимых изделий:</w:t>
      </w:r>
    </w:p>
    <w:p w:rsidR="001C4FEC" w:rsidRDefault="001C4FEC" w:rsidP="001C4FEC">
      <w:pPr>
        <w:pStyle w:val="image"/>
      </w:pPr>
      <w:r>
        <w:rPr>
          <w:noProof/>
        </w:rPr>
        <w:drawing>
          <wp:inline distT="0" distB="0" distL="0" distR="0">
            <wp:extent cx="1219200" cy="238125"/>
            <wp:effectExtent l="0" t="0" r="0" b="0"/>
            <wp:docPr id="8" name="Рисунок 8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EC" w:rsidRDefault="001C4FEC" w:rsidP="001C4FEC">
      <w:pPr>
        <w:pStyle w:val="main"/>
      </w:pPr>
      <w:r>
        <w:t xml:space="preserve">где </w:t>
      </w:r>
      <w:r>
        <w:rPr>
          <w:noProof/>
        </w:rPr>
        <w:drawing>
          <wp:inline distT="0" distB="0" distL="0" distR="0">
            <wp:extent cx="685800" cy="238125"/>
            <wp:effectExtent l="0" t="0" r="0" b="0"/>
            <wp:docPr id="9" name="Рисунок 9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коэффициенты, учитывающие различия соответствующих технических параметров в рассматриваемом изделии и изделии - представителе.</w:t>
      </w:r>
    </w:p>
    <w:p w:rsidR="001C4FEC" w:rsidRDefault="001C4FEC" w:rsidP="001C4FEC">
      <w:pPr>
        <w:pStyle w:val="main"/>
      </w:pPr>
      <w:r>
        <w:rPr>
          <w:noProof/>
        </w:rPr>
        <w:drawing>
          <wp:inline distT="0" distB="0" distL="0" distR="0">
            <wp:extent cx="752475" cy="238125"/>
            <wp:effectExtent l="0" t="0" r="9525" b="0"/>
            <wp:docPr id="10" name="Рисунок 10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показатели, отражающие степень влияния соответствующих технических параметров на трудоемкость обработки.</w:t>
      </w:r>
    </w:p>
    <w:p w:rsidR="001C4FEC" w:rsidRDefault="001C4FEC" w:rsidP="001C4FEC">
      <w:pPr>
        <w:pStyle w:val="main"/>
      </w:pPr>
      <w:r>
        <w:t>Коэффициент К</w:t>
      </w:r>
      <w:r>
        <w:rPr>
          <w:vertAlign w:val="subscript"/>
        </w:rPr>
        <w:t>сл</w:t>
      </w:r>
      <w:r>
        <w:t xml:space="preserve"> рассчитывается проектирующими организациями на основании данных, которые представляются заказчиками. Обычно коэффициент К</w:t>
      </w:r>
      <w:r>
        <w:rPr>
          <w:vertAlign w:val="subscript"/>
        </w:rPr>
        <w:t>сл</w:t>
      </w:r>
      <w:r>
        <w:t xml:space="preserve"> принимают равным 1.</w:t>
      </w:r>
    </w:p>
    <w:p w:rsidR="001C4FEC" w:rsidRDefault="001C4FEC" w:rsidP="001C4FEC">
      <w:pPr>
        <w:pStyle w:val="main"/>
      </w:pPr>
      <w:r>
        <w:t>При проектировании по условной программе также выбирают изделие-представитель, для которого подсчитывают трудоемкость изготовления, но расчеты, выполненные для изделия – представителя без коэффициента приведения полностью переносятся на все изделия данной группы.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2"/>
      </w:pPr>
      <w:r>
        <w:t>1.7. Виды (типы) производства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В зависимости от размера производственной программы, характера продукции, а также технических и экономических условий осуществления производственного процесса все производства условно делятся на три основных вида:</w:t>
      </w:r>
    </w:p>
    <w:p w:rsidR="001C4FEC" w:rsidRDefault="001C4FEC" w:rsidP="001C4FEC">
      <w:pPr>
        <w:pStyle w:val="list2"/>
        <w:numPr>
          <w:ilvl w:val="0"/>
          <w:numId w:val="21"/>
        </w:numPr>
        <w:ind w:firstLine="400"/>
      </w:pPr>
      <w:r>
        <w:t>единичное (индивидуальное);</w:t>
      </w:r>
    </w:p>
    <w:p w:rsidR="001C4FEC" w:rsidRDefault="001C4FEC" w:rsidP="001C4FEC">
      <w:pPr>
        <w:pStyle w:val="list2"/>
        <w:numPr>
          <w:ilvl w:val="0"/>
          <w:numId w:val="21"/>
        </w:numPr>
        <w:ind w:firstLine="400"/>
      </w:pPr>
      <w:r>
        <w:t>серийное (мелкосерийное, серийное, крупносерийное);</w:t>
      </w:r>
    </w:p>
    <w:p w:rsidR="001C4FEC" w:rsidRDefault="001C4FEC" w:rsidP="001C4FEC">
      <w:pPr>
        <w:pStyle w:val="list2"/>
        <w:numPr>
          <w:ilvl w:val="0"/>
          <w:numId w:val="21"/>
        </w:numPr>
        <w:ind w:firstLine="400"/>
      </w:pPr>
      <w:r>
        <w:t>массовое.</w:t>
      </w:r>
    </w:p>
    <w:p w:rsidR="001C4FEC" w:rsidRDefault="001C4FEC" w:rsidP="001C4FEC">
      <w:pPr>
        <w:pStyle w:val="main"/>
      </w:pPr>
      <w:r>
        <w:t>Производство относят к тому или другому виду (типу) условно по количеству обрабатываемых в год деталей одного наименования и типоразмера.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3"/>
      </w:pPr>
      <w:r>
        <w:t>1.7.1. Единичное производство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Это такое производство, при котором изделия изготовляются единичными экземплярами разнообразными по конструкции или размерам, причем повторяемость этих изделий редка или совсем отсутствует.</w:t>
      </w:r>
    </w:p>
    <w:p w:rsidR="001C4FEC" w:rsidRDefault="001C4FEC" w:rsidP="001C4FEC">
      <w:pPr>
        <w:pStyle w:val="main"/>
      </w:pPr>
      <w:r>
        <w:t>Единичное производство универсально, т.е. охватывает разнообразные типы изделий, поэтому оно очень гибкое, т.е. приспособлено и выполнению разнообразных заданий.</w:t>
      </w:r>
    </w:p>
    <w:p w:rsidR="001C4FEC" w:rsidRDefault="001C4FEC" w:rsidP="001C4FEC">
      <w:pPr>
        <w:pStyle w:val="main"/>
      </w:pPr>
      <w:r>
        <w:t>Применяемое оборудование и оснастка – универсальные. Квалификация рабочих – высокая.</w:t>
      </w:r>
    </w:p>
    <w:p w:rsidR="001C4FEC" w:rsidRDefault="001C4FEC" w:rsidP="001C4FEC">
      <w:pPr>
        <w:pStyle w:val="a3"/>
      </w:pPr>
      <w:r>
        <w:lastRenderedPageBreak/>
        <w:t> </w:t>
      </w:r>
    </w:p>
    <w:p w:rsidR="001C4FEC" w:rsidRDefault="001C4FEC" w:rsidP="001C4FEC">
      <w:pPr>
        <w:pStyle w:val="caption3"/>
      </w:pPr>
      <w:r>
        <w:t>1.7.2. Серийное производство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Занимает промежуточное положение между единичным и массовым производством.</w:t>
      </w:r>
    </w:p>
    <w:p w:rsidR="001C4FEC" w:rsidRDefault="001C4FEC" w:rsidP="001C4FEC">
      <w:pPr>
        <w:pStyle w:val="main"/>
      </w:pPr>
      <w:r>
        <w:t>Здесь изготовление деталей производится партиями или сериями, состоящими из одноименных, однотипных по конструкции и одинаковых по размерам деталей, запускаемых в производство одновременно.</w:t>
      </w:r>
    </w:p>
    <w:p w:rsidR="001C4FEC" w:rsidRDefault="001C4FEC" w:rsidP="001C4FEC">
      <w:pPr>
        <w:pStyle w:val="main"/>
      </w:pPr>
      <w:r>
        <w:t>Основным принципом этого вида производства являются изготовление всей партии (серии) целиком как в обработке деталей, так и в сборке.</w:t>
      </w:r>
    </w:p>
    <w:p w:rsidR="001C4FEC" w:rsidRDefault="001C4FEC" w:rsidP="001C4FEC">
      <w:pPr>
        <w:pStyle w:val="main"/>
      </w:pPr>
      <w:r>
        <w:t>Понятие «партия» относится к количеству деталей, а понятие «серия» к количеству машин, запускаемых в производство одновременно.</w:t>
      </w:r>
    </w:p>
    <w:p w:rsidR="001C4FEC" w:rsidRDefault="001C4FEC" w:rsidP="001C4FEC">
      <w:pPr>
        <w:pStyle w:val="main"/>
      </w:pPr>
      <w:r>
        <w:t>В серийном производстве в зависимости от количества изделий в серии, их характера и трудоемкости их изготовления, частоты повторяемости серий в течение года различают производство мелкосерийное, среднесерийное и крупносерийное.</w:t>
      </w:r>
    </w:p>
    <w:p w:rsidR="001C4FEC" w:rsidRDefault="001C4FEC" w:rsidP="001C4FEC">
      <w:pPr>
        <w:pStyle w:val="main"/>
      </w:pPr>
      <w:r>
        <w:t>Станки:</w:t>
      </w:r>
    </w:p>
    <w:p w:rsidR="001C4FEC" w:rsidRDefault="001C4FEC" w:rsidP="001C4FEC">
      <w:pPr>
        <w:pStyle w:val="list2"/>
        <w:numPr>
          <w:ilvl w:val="0"/>
          <w:numId w:val="22"/>
        </w:numPr>
        <w:ind w:firstLine="400"/>
      </w:pPr>
      <w:r>
        <w:t>универсальные;</w:t>
      </w:r>
    </w:p>
    <w:p w:rsidR="001C4FEC" w:rsidRDefault="001C4FEC" w:rsidP="001C4FEC">
      <w:pPr>
        <w:pStyle w:val="list2"/>
        <w:numPr>
          <w:ilvl w:val="0"/>
          <w:numId w:val="22"/>
        </w:numPr>
        <w:ind w:firstLine="400"/>
      </w:pPr>
      <w:r>
        <w:t>специализированные;</w:t>
      </w:r>
    </w:p>
    <w:p w:rsidR="001C4FEC" w:rsidRDefault="001C4FEC" w:rsidP="001C4FEC">
      <w:pPr>
        <w:pStyle w:val="list2"/>
        <w:numPr>
          <w:ilvl w:val="0"/>
          <w:numId w:val="22"/>
        </w:numPr>
        <w:ind w:firstLine="400"/>
      </w:pPr>
      <w:r>
        <w:t>автоматизированные;</w:t>
      </w:r>
    </w:p>
    <w:p w:rsidR="001C4FEC" w:rsidRDefault="001C4FEC" w:rsidP="001C4FEC">
      <w:pPr>
        <w:pStyle w:val="list2"/>
        <w:numPr>
          <w:ilvl w:val="0"/>
          <w:numId w:val="22"/>
        </w:numPr>
        <w:ind w:firstLine="400"/>
      </w:pPr>
      <w:r>
        <w:t>агрегатные.</w:t>
      </w:r>
    </w:p>
    <w:p w:rsidR="001C4FEC" w:rsidRDefault="001C4FEC" w:rsidP="001C4FEC">
      <w:pPr>
        <w:pStyle w:val="main"/>
      </w:pPr>
      <w:r>
        <w:t>Оснастка: универсально-переналаживаемая.</w:t>
      </w:r>
    </w:p>
    <w:p w:rsidR="001C4FEC" w:rsidRDefault="001C4FEC" w:rsidP="001C4FEC">
      <w:pPr>
        <w:pStyle w:val="main"/>
      </w:pPr>
      <w:r>
        <w:t>Квалификация рабочих: средняя.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3"/>
      </w:pPr>
      <w:r>
        <w:t>1.7.3. Массовое производство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В массовом производстве при достаточно большом количестве одинаковых выпусков изделий изготовление их ведется путем непрерывного выполнения на рабочих местах одних и тех же постоянно повторяющихся операций.</w:t>
      </w:r>
    </w:p>
    <w:p w:rsidR="001C4FEC" w:rsidRDefault="001C4FEC" w:rsidP="001C4FEC">
      <w:pPr>
        <w:pStyle w:val="main"/>
      </w:pPr>
      <w:r>
        <w:t>Здесь технологические операции выполняются на определенных рабочих местах, расположенных в порядке выполнения технологического процесса. Деталь от станка к станку перемещается или вручную или при помощи транспортных средств.</w:t>
      </w:r>
    </w:p>
    <w:p w:rsidR="001C4FEC" w:rsidRDefault="001C4FEC" w:rsidP="001C4FEC">
      <w:pPr>
        <w:pStyle w:val="main"/>
      </w:pPr>
      <w:r>
        <w:t>Станки:</w:t>
      </w:r>
    </w:p>
    <w:p w:rsidR="001C4FEC" w:rsidRDefault="001C4FEC" w:rsidP="001C4FEC">
      <w:pPr>
        <w:pStyle w:val="list2"/>
        <w:numPr>
          <w:ilvl w:val="0"/>
          <w:numId w:val="23"/>
        </w:numPr>
        <w:ind w:firstLine="400"/>
      </w:pPr>
      <w:r>
        <w:t>полуавтоматы;</w:t>
      </w:r>
    </w:p>
    <w:p w:rsidR="001C4FEC" w:rsidRDefault="001C4FEC" w:rsidP="001C4FEC">
      <w:pPr>
        <w:pStyle w:val="list2"/>
        <w:numPr>
          <w:ilvl w:val="0"/>
          <w:numId w:val="23"/>
        </w:numPr>
        <w:ind w:firstLine="400"/>
      </w:pPr>
      <w:r>
        <w:t>автоматы;</w:t>
      </w:r>
    </w:p>
    <w:p w:rsidR="001C4FEC" w:rsidRDefault="001C4FEC" w:rsidP="001C4FEC">
      <w:pPr>
        <w:pStyle w:val="list2"/>
        <w:numPr>
          <w:ilvl w:val="0"/>
          <w:numId w:val="23"/>
        </w:numPr>
        <w:ind w:firstLine="400"/>
      </w:pPr>
      <w:r>
        <w:t>агрегатные.</w:t>
      </w:r>
    </w:p>
    <w:p w:rsidR="001C4FEC" w:rsidRDefault="001C4FEC" w:rsidP="001C4FEC">
      <w:pPr>
        <w:pStyle w:val="main"/>
      </w:pPr>
      <w:r>
        <w:t>Оснастка: - специальная</w:t>
      </w:r>
    </w:p>
    <w:p w:rsidR="001C4FEC" w:rsidRDefault="001C4FEC" w:rsidP="001C4FEC">
      <w:pPr>
        <w:pStyle w:val="main"/>
      </w:pPr>
      <w:r>
        <w:t>Квалификация рабочих: низкая.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2"/>
      </w:pPr>
      <w:r>
        <w:t>1.8. Формы организации производства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Каждому виду производства свойственна своя форма организации производства:</w:t>
      </w:r>
    </w:p>
    <w:p w:rsidR="001C4FEC" w:rsidRDefault="001C4FEC" w:rsidP="001C4FEC">
      <w:pPr>
        <w:pStyle w:val="list2"/>
        <w:numPr>
          <w:ilvl w:val="0"/>
          <w:numId w:val="24"/>
        </w:numPr>
        <w:ind w:firstLine="400"/>
      </w:pPr>
      <w:r>
        <w:t>по типам оборудования или цеховая форма организации;</w:t>
      </w:r>
    </w:p>
    <w:p w:rsidR="001C4FEC" w:rsidRDefault="001C4FEC" w:rsidP="001C4FEC">
      <w:pPr>
        <w:pStyle w:val="list2"/>
        <w:numPr>
          <w:ilvl w:val="0"/>
          <w:numId w:val="24"/>
        </w:numPr>
        <w:ind w:firstLine="400"/>
      </w:pPr>
      <w:r>
        <w:t>предметная или групповая;</w:t>
      </w:r>
    </w:p>
    <w:p w:rsidR="001C4FEC" w:rsidRDefault="001C4FEC" w:rsidP="001C4FEC">
      <w:pPr>
        <w:pStyle w:val="list2"/>
        <w:numPr>
          <w:ilvl w:val="0"/>
          <w:numId w:val="24"/>
        </w:numPr>
        <w:ind w:firstLine="400"/>
      </w:pPr>
      <w:r>
        <w:t>поточно-серийная или поточно-переменная (многономенклатурная);</w:t>
      </w:r>
    </w:p>
    <w:p w:rsidR="001C4FEC" w:rsidRDefault="001C4FEC" w:rsidP="001C4FEC">
      <w:pPr>
        <w:pStyle w:val="list2"/>
        <w:numPr>
          <w:ilvl w:val="0"/>
          <w:numId w:val="24"/>
        </w:numPr>
        <w:ind w:firstLine="400"/>
      </w:pPr>
      <w:r>
        <w:lastRenderedPageBreak/>
        <w:t>прямоточная (однономенклатурная);</w:t>
      </w:r>
    </w:p>
    <w:p w:rsidR="001C4FEC" w:rsidRDefault="001C4FEC" w:rsidP="001C4FEC">
      <w:pPr>
        <w:pStyle w:val="list2"/>
        <w:numPr>
          <w:ilvl w:val="0"/>
          <w:numId w:val="24"/>
        </w:numPr>
        <w:ind w:firstLine="400"/>
      </w:pPr>
      <w:r>
        <w:t>непрерывным потоком (однономенклатурная).</w:t>
      </w:r>
    </w:p>
    <w:p w:rsidR="001C4FEC" w:rsidRDefault="001C4FEC" w:rsidP="001C4FEC">
      <w:pPr>
        <w:pStyle w:val="main"/>
      </w:pPr>
      <w:r>
        <w:t>Цеховая форма: эта форма свойственна единичному производству и характеризуется тем, что станки располагаются по признаку односторонности обработки, т.е. создаются участи токарных, фрезерных и т.д. станков.</w:t>
      </w:r>
    </w:p>
    <w:p w:rsidR="001C4FEC" w:rsidRDefault="001C4FEC" w:rsidP="001C4FEC">
      <w:pPr>
        <w:pStyle w:val="main"/>
      </w:pPr>
      <w:r>
        <w:t>Предметная или групповая форма: свойственна серийному производству, предусматривает расположение станков в порядке технологического процесса. Обработка происходит партиями. Время выполнения операций на отдельных станках не согласовано со временем выполнения операций на других станках. Детали во время работы хранятся у станков, а затем транспортируются одной партией. Детали для следующей операции хранятся около станков или на специальных площадках между станками.</w:t>
      </w:r>
    </w:p>
    <w:p w:rsidR="001C4FEC" w:rsidRDefault="001C4FEC" w:rsidP="001C4FEC">
      <w:pPr>
        <w:pStyle w:val="main"/>
      </w:pPr>
      <w:r>
        <w:t>Поточное производство характеризуется:</w:t>
      </w:r>
    </w:p>
    <w:p w:rsidR="001C4FEC" w:rsidRDefault="001C4FEC" w:rsidP="001C4FEC">
      <w:pPr>
        <w:pStyle w:val="list2"/>
        <w:numPr>
          <w:ilvl w:val="0"/>
          <w:numId w:val="25"/>
        </w:numPr>
        <w:ind w:firstLine="400"/>
      </w:pPr>
      <w:r>
        <w:t>специализацией рабочих мест;</w:t>
      </w:r>
    </w:p>
    <w:p w:rsidR="001C4FEC" w:rsidRDefault="001C4FEC" w:rsidP="001C4FEC">
      <w:pPr>
        <w:pStyle w:val="list2"/>
        <w:numPr>
          <w:ilvl w:val="0"/>
          <w:numId w:val="25"/>
        </w:numPr>
        <w:ind w:firstLine="400"/>
      </w:pPr>
      <w:r>
        <w:t>расположением рабочих мест в порядке операций технологического процесса;</w:t>
      </w:r>
    </w:p>
    <w:p w:rsidR="001C4FEC" w:rsidRDefault="001C4FEC" w:rsidP="001C4FEC">
      <w:pPr>
        <w:pStyle w:val="list2"/>
        <w:numPr>
          <w:ilvl w:val="0"/>
          <w:numId w:val="25"/>
        </w:numPr>
        <w:ind w:firstLine="400"/>
      </w:pPr>
      <w:r>
        <w:t>выравниванием длительности операций на каждом рабочем месте;</w:t>
      </w:r>
    </w:p>
    <w:p w:rsidR="001C4FEC" w:rsidRDefault="001C4FEC" w:rsidP="001C4FEC">
      <w:pPr>
        <w:pStyle w:val="list2"/>
        <w:numPr>
          <w:ilvl w:val="0"/>
          <w:numId w:val="25"/>
        </w:numPr>
        <w:ind w:firstLine="400"/>
      </w:pPr>
      <w:r>
        <w:t>использованием транспортных средств между рабочими местами.</w:t>
      </w:r>
    </w:p>
    <w:p w:rsidR="001C4FEC" w:rsidRDefault="001C4FEC" w:rsidP="001C4FEC">
      <w:pPr>
        <w:pStyle w:val="main"/>
      </w:pPr>
      <w:r>
        <w:t>Основной характеристикой поточной линии являются такт выпуска Т, т.е. интервал времени, через который периодически производится выпуск изделий.</w:t>
      </w:r>
    </w:p>
    <w:p w:rsidR="001C4FEC" w:rsidRDefault="001C4FEC" w:rsidP="001C4FEC">
      <w:pPr>
        <w:pStyle w:val="main"/>
      </w:pPr>
      <w:r>
        <w:t>Поточно-серийная форма организации производства характерна для серийного производства и также предусматривает расположение оборудования в порядке технологического процесса. Производство ведется партиями. Причем детали каждой партии могут отличаться друг от друга размерами или конструкцией, допускающими однако обработку их на одном и том же оборудовании. Производство ведется таким образом, что время обработки на одном станке согласовано со временем обработки на следующем станке. Детали одной партии идут со станка на станок в порядке выполнения технологических операций, создавая непрерывность движения. Переход на обработку деталей другой партии требует незначительной технической подготовки и переналадки станков.</w:t>
      </w:r>
    </w:p>
    <w:p w:rsidR="001C4FEC" w:rsidRDefault="001C4FEC" w:rsidP="001C4FEC">
      <w:pPr>
        <w:pStyle w:val="main"/>
      </w:pPr>
      <w:r>
        <w:t>Для поточно-серийной формы средний такт определяется</w:t>
      </w:r>
    </w:p>
    <w:p w:rsidR="001C4FEC" w:rsidRDefault="001C4FEC" w:rsidP="001C4FEC">
      <w:pPr>
        <w:pStyle w:val="image"/>
      </w:pPr>
      <w:r>
        <w:rPr>
          <w:noProof/>
        </w:rPr>
        <w:drawing>
          <wp:inline distT="0" distB="0" distL="0" distR="0">
            <wp:extent cx="1323975" cy="428625"/>
            <wp:effectExtent l="19050" t="0" r="9525" b="0"/>
            <wp:docPr id="11" name="Рисунок 11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EC" w:rsidRDefault="001C4FEC" w:rsidP="001C4FEC">
      <w:pPr>
        <w:pStyle w:val="main"/>
      </w:pPr>
      <w:r>
        <w:t xml:space="preserve">где: </w:t>
      </w:r>
      <w:r>
        <w:rPr>
          <w:i/>
          <w:iCs/>
        </w:rPr>
        <w:t>А,Б,В –</w:t>
      </w:r>
      <w:r>
        <w:t xml:space="preserve"> годовые программы выпуска изделий, закрепленных за линией.</w:t>
      </w:r>
    </w:p>
    <w:p w:rsidR="001C4FEC" w:rsidRDefault="001C4FEC" w:rsidP="001C4FEC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1</w:t>
      </w:r>
      <w:r>
        <w:rPr>
          <w:i/>
          <w:iCs/>
        </w:rPr>
        <w:t>; к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…- </w:t>
      </w:r>
      <w:r>
        <w:t>коэффициенты, учитывающие трудоемкость изготовления изделий, закрепленных за линией.</w:t>
      </w:r>
    </w:p>
    <w:p w:rsidR="001C4FEC" w:rsidRDefault="001C4FEC" w:rsidP="001C4FEC">
      <w:pPr>
        <w:pStyle w:val="image"/>
      </w:pPr>
      <w:r>
        <w:rPr>
          <w:noProof/>
        </w:rPr>
        <w:drawing>
          <wp:inline distT="0" distB="0" distL="0" distR="0">
            <wp:extent cx="504825" cy="428625"/>
            <wp:effectExtent l="19050" t="0" r="9525" b="0"/>
            <wp:docPr id="12" name="Рисунок 12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    </w:t>
      </w:r>
      <w:r>
        <w:rPr>
          <w:noProof/>
        </w:rPr>
        <w:drawing>
          <wp:inline distT="0" distB="0" distL="0" distR="0">
            <wp:extent cx="533400" cy="428625"/>
            <wp:effectExtent l="19050" t="0" r="0" b="0"/>
            <wp:docPr id="13" name="Рисунок 13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EC" w:rsidRDefault="001C4FEC" w:rsidP="001C4FEC">
      <w:pPr>
        <w:pStyle w:val="main"/>
      </w:pPr>
      <w:r>
        <w:t xml:space="preserve">где: </w:t>
      </w:r>
      <w:r>
        <w:rPr>
          <w:i/>
          <w:iCs/>
        </w:rPr>
        <w:t>Т</w:t>
      </w:r>
      <w:r>
        <w:rPr>
          <w:i/>
          <w:iCs/>
          <w:vertAlign w:val="subscript"/>
        </w:rPr>
        <w:t>А</w:t>
      </w:r>
      <w:r>
        <w:rPr>
          <w:i/>
          <w:iCs/>
        </w:rPr>
        <w:t>, Т</w:t>
      </w:r>
      <w:r>
        <w:rPr>
          <w:i/>
          <w:iCs/>
          <w:vertAlign w:val="subscript"/>
        </w:rPr>
        <w:t>Б</w:t>
      </w:r>
      <w:r>
        <w:rPr>
          <w:i/>
          <w:iCs/>
        </w:rPr>
        <w:t>, Т</w:t>
      </w:r>
      <w:r>
        <w:rPr>
          <w:i/>
          <w:iCs/>
          <w:vertAlign w:val="subscript"/>
        </w:rPr>
        <w:t>В</w:t>
      </w:r>
      <w:r>
        <w:rPr>
          <w:i/>
          <w:iCs/>
        </w:rPr>
        <w:t xml:space="preserve"> – </w:t>
      </w:r>
      <w:r>
        <w:t>трудоемкость изготовления соответствующих изделий</w:t>
      </w:r>
    </w:p>
    <w:p w:rsidR="001C4FEC" w:rsidRDefault="001C4FEC" w:rsidP="001C4FEC">
      <w:pPr>
        <w:pStyle w:val="main"/>
      </w:pPr>
      <w:r>
        <w:rPr>
          <w:i/>
          <w:iCs/>
        </w:rPr>
        <w:t>Ф</w:t>
      </w:r>
      <w:r>
        <w:rPr>
          <w:i/>
          <w:iCs/>
          <w:vertAlign w:val="subscript"/>
        </w:rPr>
        <w:t xml:space="preserve">д </w:t>
      </w:r>
      <w:r>
        <w:rPr>
          <w:i/>
          <w:iCs/>
        </w:rPr>
        <w:t xml:space="preserve">– </w:t>
      </w:r>
      <w:r>
        <w:t>действительный фонд работы линии.</w:t>
      </w:r>
    </w:p>
    <w:p w:rsidR="001C4FEC" w:rsidRDefault="001C4FEC" w:rsidP="001C4FEC">
      <w:pPr>
        <w:pStyle w:val="main"/>
      </w:pPr>
      <w:r>
        <w:t xml:space="preserve">Прямоточная форма организации производства характерная для массового производства, предусматривает расположение оборудование в порядке технологического процесса. За каждым станком закреплена одна операция. Передача деталей со станка на станок производится поштучно. Синхронизация времени отдельных операций имеет место на всех участках линии, т.к. время </w:t>
      </w:r>
      <w:r>
        <w:lastRenderedPageBreak/>
        <w:t>выполнения отдельных операций не всегда одинаково или кратно такту. Вследствие этого около станков, у которых время операции больше такта, создаются заделы необработанных деталей. Передачу изделий от одного станка к другому ведут при помощи рольгангов и других немеханических транспортных устройств:</w:t>
      </w:r>
    </w:p>
    <w:p w:rsidR="001C4FEC" w:rsidRDefault="001C4FEC" w:rsidP="001C4FEC">
      <w:pPr>
        <w:pStyle w:val="image"/>
      </w:pPr>
      <w:r>
        <w:rPr>
          <w:noProof/>
        </w:rPr>
        <w:drawing>
          <wp:inline distT="0" distB="0" distL="0" distR="0">
            <wp:extent cx="619125" cy="390525"/>
            <wp:effectExtent l="19050" t="0" r="0" b="0"/>
            <wp:docPr id="14" name="Рисунок 14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;</w:t>
      </w:r>
    </w:p>
    <w:p w:rsidR="001C4FEC" w:rsidRDefault="001C4FEC" w:rsidP="001C4FEC">
      <w:pPr>
        <w:pStyle w:val="main"/>
      </w:pPr>
      <w:r>
        <w:t>где:</w:t>
      </w:r>
      <w:r>
        <w:rPr>
          <w:i/>
          <w:iCs/>
        </w:rPr>
        <w:t xml:space="preserve"> N – </w:t>
      </w:r>
      <w:r>
        <w:t>число изделий, выпускаемых в единицу времени;</w:t>
      </w:r>
    </w:p>
    <w:p w:rsidR="001C4FEC" w:rsidRDefault="001C4FEC" w:rsidP="001C4FEC">
      <w:pPr>
        <w:pStyle w:val="main"/>
      </w:pPr>
      <w:r>
        <w:rPr>
          <w:i/>
          <w:iCs/>
        </w:rPr>
        <w:t>r</w:t>
      </w:r>
      <w:r>
        <w:t xml:space="preserve"> – коэффициент использования линии.</w:t>
      </w:r>
    </w:p>
    <w:p w:rsidR="001C4FEC" w:rsidRDefault="001C4FEC" w:rsidP="001C4FEC">
      <w:pPr>
        <w:pStyle w:val="main"/>
      </w:pPr>
      <w:r>
        <w:t>Непрерывным потоком при этой форме организации производства станки расположены в порядке технологического процесса. За каждым станком закреплена одна операция. Время выполнения отдельных операций точно установлено и равно или кратно такту выпуска. Этим достигается полная синхронизация всей поточной линии. В зависимости от регулирования такта и транспортировки изделия от одного до другого рабочего места различают разновидности организации работы непрерывным потоком:</w:t>
      </w:r>
    </w:p>
    <w:p w:rsidR="001C4FEC" w:rsidRDefault="001C4FEC" w:rsidP="001C4FEC">
      <w:pPr>
        <w:pStyle w:val="list2"/>
        <w:numPr>
          <w:ilvl w:val="0"/>
          <w:numId w:val="26"/>
        </w:numPr>
        <w:ind w:firstLine="400"/>
      </w:pPr>
      <w:r>
        <w:t>работа непрерывным потоком с передачей изделия вручную;</w:t>
      </w:r>
    </w:p>
    <w:p w:rsidR="001C4FEC" w:rsidRDefault="001C4FEC" w:rsidP="001C4FEC">
      <w:pPr>
        <w:pStyle w:val="list2"/>
        <w:numPr>
          <w:ilvl w:val="0"/>
          <w:numId w:val="26"/>
        </w:numPr>
        <w:ind w:firstLine="400"/>
      </w:pPr>
      <w:r>
        <w:t>работа с передачей изделий немеханическими транспортными устройствами;</w:t>
      </w:r>
    </w:p>
    <w:p w:rsidR="001C4FEC" w:rsidRDefault="001C4FEC" w:rsidP="001C4FEC">
      <w:pPr>
        <w:pStyle w:val="list2"/>
        <w:numPr>
          <w:ilvl w:val="0"/>
          <w:numId w:val="26"/>
        </w:numPr>
        <w:ind w:firstLine="400"/>
      </w:pPr>
      <w:r>
        <w:t>работа с предуказанным тактом, который регламентируется при помощи различных сигналов, указывающих на истечение времени такта;</w:t>
      </w:r>
    </w:p>
    <w:p w:rsidR="001C4FEC" w:rsidRDefault="001C4FEC" w:rsidP="001C4FEC">
      <w:pPr>
        <w:pStyle w:val="list2"/>
        <w:numPr>
          <w:ilvl w:val="0"/>
          <w:numId w:val="26"/>
        </w:numPr>
        <w:ind w:firstLine="400"/>
      </w:pPr>
      <w:r>
        <w:t>работа с периодической подачей изделия.</w:t>
      </w:r>
    </w:p>
    <w:p w:rsidR="001C4FEC" w:rsidRDefault="001C4FEC" w:rsidP="001C4FEC">
      <w:pPr>
        <w:pStyle w:val="image"/>
      </w:pPr>
      <w:r>
        <w:rPr>
          <w:noProof/>
        </w:rPr>
        <w:drawing>
          <wp:inline distT="0" distB="0" distL="0" distR="0">
            <wp:extent cx="638175" cy="390525"/>
            <wp:effectExtent l="19050" t="0" r="0" b="0"/>
            <wp:docPr id="15" name="Рисунок 15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2"/>
      </w:pPr>
      <w:r>
        <w:t>1.9. Последовательность проектирования цеха.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main"/>
      </w:pPr>
      <w:r>
        <w:t>При проектировании механосборочного производства решаются в определенной последовательности следующие основные вопросы: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определение количества основного (технологического) оборудования;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выбор состава производственных участков;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определение состава и количества оборудования на участке;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определение алгоритма работы оборудования на участке;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разработка требований к условиям работы оборудования;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составление заданий на проектирование нестандартного оборудования;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компоновка производственных участков;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планировка основного оборудования; предварительное определение числа работающих;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расчет производственной площади;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проектирование складской системы;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проектирование транспортной системы;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проектирование системы инструментообеспечения;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проектирование системы ремонтного и технического обслуживания;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проектирование системы контроля качества изделий;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проектирование системы охраны труда;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lastRenderedPageBreak/>
        <w:t>проектирование системы управления и подготовки производства;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уточнение компоновки цеха;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уточнение планировки оборудования;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уточнение состава и количества работающих;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определение общей площади цеха и его габаритов;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определение технико-экономических показателей;</w:t>
      </w:r>
    </w:p>
    <w:p w:rsidR="001C4FEC" w:rsidRDefault="001C4FEC" w:rsidP="001C4FEC">
      <w:pPr>
        <w:pStyle w:val="list2"/>
        <w:numPr>
          <w:ilvl w:val="0"/>
          <w:numId w:val="27"/>
        </w:numPr>
        <w:ind w:firstLine="400"/>
      </w:pPr>
      <w:r>
        <w:t>выбор оптимального варианта проекта.</w:t>
      </w:r>
    </w:p>
    <w:p w:rsidR="001C4FEC" w:rsidRDefault="001C4FEC" w:rsidP="001C4FEC">
      <w:pPr>
        <w:pStyle w:val="main"/>
      </w:pPr>
      <w:r>
        <w:t>Обязательным условием такой последовательности проектирования механосборочных цехов является наличие уже разработанного технологического процесса изготовления изделий.</w:t>
      </w:r>
    </w:p>
    <w:p w:rsidR="001C4FEC" w:rsidRDefault="001C4FEC" w:rsidP="001C4FEC">
      <w:pPr>
        <w:pStyle w:val="main"/>
      </w:pPr>
      <w:r>
        <w:t>На основании исходных данных, которые определены из условий работы механосборочного производства и разработанных технологических процессов изготовления изделий, проектируют основные и вспомогательные системы, а затем производят пространственную увязку всего оборудования, формируя тем самым механосборочное производство изделий.</w:t>
      </w:r>
    </w:p>
    <w:p w:rsidR="001C4FEC" w:rsidRDefault="001C4FEC" w:rsidP="001C4FEC">
      <w:pPr>
        <w:pStyle w:val="main"/>
      </w:pPr>
      <w:r>
        <w:t>Проектирование каждой вспомогательной системы осуществляется в той же последовательности, что и основной системы.</w:t>
      </w:r>
    </w:p>
    <w:p w:rsidR="001C4FEC" w:rsidRDefault="001C4FEC" w:rsidP="001C4FEC">
      <w:pPr>
        <w:pStyle w:val="main"/>
      </w:pPr>
      <w:r>
        <w:t>Каждый вариант проекта получают после однократного прохождения последовательности проектирования. При многократном прохождении последовательности проектирования, делают несколько вариантов, причем разработка последующего и выбор оптимального варианта проекта достигается путем анализа результатов проектных решений.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4"/>
      </w:pPr>
      <w:r>
        <w:t>Контрольные задания</w:t>
      </w:r>
    </w:p>
    <w:p w:rsidR="001C4FEC" w:rsidRDefault="001C4FEC" w:rsidP="001C4FEC">
      <w:pPr>
        <w:pStyle w:val="a3"/>
      </w:pPr>
      <w:r>
        <w:t> </w:t>
      </w:r>
    </w:p>
    <w:p w:rsidR="001C4FEC" w:rsidRDefault="001C4FEC" w:rsidP="001C4FEC">
      <w:pPr>
        <w:pStyle w:val="caption4"/>
      </w:pPr>
      <w:r>
        <w:t>Задание 1.1.</w:t>
      </w:r>
    </w:p>
    <w:p w:rsidR="001C4FEC" w:rsidRDefault="001C4FEC" w:rsidP="001C4FEC">
      <w:pPr>
        <w:pStyle w:val="main"/>
      </w:pPr>
      <w:r>
        <w:t>Чем определяется состав завода?</w:t>
      </w:r>
    </w:p>
    <w:p w:rsidR="001C4FEC" w:rsidRDefault="001C4FEC" w:rsidP="001C4FEC">
      <w:pPr>
        <w:pStyle w:val="caption4"/>
      </w:pPr>
      <w:r>
        <w:t>Задание 1.2.</w:t>
      </w:r>
    </w:p>
    <w:p w:rsidR="001C4FEC" w:rsidRDefault="001C4FEC" w:rsidP="001C4FEC">
      <w:pPr>
        <w:pStyle w:val="main"/>
      </w:pPr>
      <w:r>
        <w:t xml:space="preserve">Что относится к экономическим задачам? </w:t>
      </w:r>
    </w:p>
    <w:p w:rsidR="001C4FEC" w:rsidRDefault="001C4FEC" w:rsidP="001C4FEC">
      <w:pPr>
        <w:pStyle w:val="caption4"/>
      </w:pPr>
      <w:r>
        <w:t>Задание 1.3.</w:t>
      </w:r>
    </w:p>
    <w:p w:rsidR="001C4FEC" w:rsidRDefault="001C4FEC" w:rsidP="001C4FEC">
      <w:pPr>
        <w:pStyle w:val="main"/>
      </w:pPr>
      <w:r>
        <w:t>Что указывается в заявке на создание производственной системы?</w:t>
      </w:r>
    </w:p>
    <w:p w:rsidR="001C4FEC" w:rsidRDefault="001C4FEC" w:rsidP="001C4FEC">
      <w:pPr>
        <w:pStyle w:val="caption4"/>
      </w:pPr>
      <w:r>
        <w:t>Задание 1.4.</w:t>
      </w:r>
    </w:p>
    <w:p w:rsidR="001C4FEC" w:rsidRDefault="001C4FEC" w:rsidP="001C4FEC">
      <w:pPr>
        <w:pStyle w:val="main"/>
      </w:pPr>
      <w:r>
        <w:t>Что входит в состав исходных данных для проектирования цеха?</w:t>
      </w:r>
    </w:p>
    <w:p w:rsidR="001C4FEC" w:rsidRDefault="001C4FEC" w:rsidP="001C4FEC">
      <w:pPr>
        <w:pStyle w:val="caption4"/>
      </w:pPr>
      <w:r>
        <w:t>Задание 1.5.</w:t>
      </w:r>
    </w:p>
    <w:p w:rsidR="001C4FEC" w:rsidRPr="001C4FEC" w:rsidRDefault="001C4FEC" w:rsidP="001C4FEC">
      <w:pPr>
        <w:pStyle w:val="main"/>
      </w:pPr>
      <w:r>
        <w:t>Чем определяется коэффициент приведения К</w:t>
      </w:r>
      <w:r>
        <w:rPr>
          <w:vertAlign w:val="subscript"/>
        </w:rPr>
        <w:t>пр</w:t>
      </w:r>
      <w:r>
        <w:t>?</w:t>
      </w:r>
    </w:p>
    <w:p w:rsidR="00681DC2" w:rsidRDefault="00681DC2"/>
    <w:sectPr w:rsidR="00681DC2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A49"/>
    <w:multiLevelType w:val="multilevel"/>
    <w:tmpl w:val="188A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531CC"/>
    <w:multiLevelType w:val="multilevel"/>
    <w:tmpl w:val="4258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B30CB"/>
    <w:multiLevelType w:val="multilevel"/>
    <w:tmpl w:val="21B8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10747"/>
    <w:multiLevelType w:val="multilevel"/>
    <w:tmpl w:val="9F9A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C0BB9"/>
    <w:multiLevelType w:val="multilevel"/>
    <w:tmpl w:val="C842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B3F7F"/>
    <w:multiLevelType w:val="multilevel"/>
    <w:tmpl w:val="679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636AD"/>
    <w:multiLevelType w:val="multilevel"/>
    <w:tmpl w:val="81A4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864C90"/>
    <w:multiLevelType w:val="multilevel"/>
    <w:tmpl w:val="E336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46BC5"/>
    <w:multiLevelType w:val="multilevel"/>
    <w:tmpl w:val="4098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46B26"/>
    <w:multiLevelType w:val="multilevel"/>
    <w:tmpl w:val="CD20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56643"/>
    <w:multiLevelType w:val="multilevel"/>
    <w:tmpl w:val="B0E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6C66CB"/>
    <w:multiLevelType w:val="multilevel"/>
    <w:tmpl w:val="88CA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D39AA"/>
    <w:multiLevelType w:val="multilevel"/>
    <w:tmpl w:val="E73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8917FB"/>
    <w:multiLevelType w:val="multilevel"/>
    <w:tmpl w:val="7E6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8E08A8"/>
    <w:multiLevelType w:val="multilevel"/>
    <w:tmpl w:val="ADA2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470FA8"/>
    <w:multiLevelType w:val="multilevel"/>
    <w:tmpl w:val="AD3E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6A278F"/>
    <w:multiLevelType w:val="multilevel"/>
    <w:tmpl w:val="9E2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0D6368"/>
    <w:multiLevelType w:val="multilevel"/>
    <w:tmpl w:val="C2C4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EE25B6"/>
    <w:multiLevelType w:val="multilevel"/>
    <w:tmpl w:val="DF18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081B74"/>
    <w:multiLevelType w:val="multilevel"/>
    <w:tmpl w:val="BCD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292051"/>
    <w:multiLevelType w:val="multilevel"/>
    <w:tmpl w:val="E812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520BBC"/>
    <w:multiLevelType w:val="multilevel"/>
    <w:tmpl w:val="DEA0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F01478"/>
    <w:multiLevelType w:val="multilevel"/>
    <w:tmpl w:val="FD22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57141E"/>
    <w:multiLevelType w:val="multilevel"/>
    <w:tmpl w:val="F7F6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065B9"/>
    <w:multiLevelType w:val="multilevel"/>
    <w:tmpl w:val="7CEA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CA565C"/>
    <w:multiLevelType w:val="multilevel"/>
    <w:tmpl w:val="B08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4F4532"/>
    <w:multiLevelType w:val="multilevel"/>
    <w:tmpl w:val="85D4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5"/>
  </w:num>
  <w:num w:numId="3">
    <w:abstractNumId w:val="2"/>
  </w:num>
  <w:num w:numId="4">
    <w:abstractNumId w:val="26"/>
  </w:num>
  <w:num w:numId="5">
    <w:abstractNumId w:val="18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21"/>
  </w:num>
  <w:num w:numId="11">
    <w:abstractNumId w:val="24"/>
  </w:num>
  <w:num w:numId="12">
    <w:abstractNumId w:val="10"/>
  </w:num>
  <w:num w:numId="13">
    <w:abstractNumId w:val="12"/>
  </w:num>
  <w:num w:numId="14">
    <w:abstractNumId w:val="4"/>
  </w:num>
  <w:num w:numId="15">
    <w:abstractNumId w:val="20"/>
  </w:num>
  <w:num w:numId="16">
    <w:abstractNumId w:val="11"/>
  </w:num>
  <w:num w:numId="17">
    <w:abstractNumId w:val="5"/>
  </w:num>
  <w:num w:numId="18">
    <w:abstractNumId w:val="23"/>
  </w:num>
  <w:num w:numId="19">
    <w:abstractNumId w:val="19"/>
  </w:num>
  <w:num w:numId="20">
    <w:abstractNumId w:val="15"/>
  </w:num>
  <w:num w:numId="21">
    <w:abstractNumId w:val="17"/>
  </w:num>
  <w:num w:numId="22">
    <w:abstractNumId w:val="16"/>
  </w:num>
  <w:num w:numId="23">
    <w:abstractNumId w:val="22"/>
  </w:num>
  <w:num w:numId="24">
    <w:abstractNumId w:val="6"/>
  </w:num>
  <w:num w:numId="25">
    <w:abstractNumId w:val="3"/>
  </w:num>
  <w:num w:numId="26">
    <w:abstractNumId w:val="13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4FEC"/>
    <w:rsid w:val="001C4FEC"/>
    <w:rsid w:val="0068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4FEC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1C4FEC"/>
    <w:pPr>
      <w:spacing w:after="0" w:line="240" w:lineRule="auto"/>
      <w:ind w:firstLine="400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1C4FEC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i/>
      <w:iCs/>
      <w:sz w:val="27"/>
      <w:szCs w:val="27"/>
      <w:lang w:eastAsia="ru-RU"/>
    </w:rPr>
  </w:style>
  <w:style w:type="paragraph" w:customStyle="1" w:styleId="caption4">
    <w:name w:val="caption4"/>
    <w:basedOn w:val="a"/>
    <w:rsid w:val="001C4FEC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1">
    <w:name w:val="list1"/>
    <w:basedOn w:val="a"/>
    <w:rsid w:val="001C4FEC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list2">
    <w:name w:val="list2"/>
    <w:basedOn w:val="a"/>
    <w:rsid w:val="001C4FEC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main">
    <w:name w:val="main"/>
    <w:basedOn w:val="a"/>
    <w:rsid w:val="001C4FEC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aption3">
    <w:name w:val="caption3"/>
    <w:basedOn w:val="a"/>
    <w:rsid w:val="001C4FEC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1C4FEC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4094</Words>
  <Characters>23340</Characters>
  <Application>Microsoft Office Word</Application>
  <DocSecurity>0</DocSecurity>
  <Lines>194</Lines>
  <Paragraphs>54</Paragraphs>
  <ScaleCrop>false</ScaleCrop>
  <Company/>
  <LinksUpToDate>false</LinksUpToDate>
  <CharactersWithSpaces>27380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2013-01-23T05:29:00Z</dcterms:created>
  <dcterms:modified xsi:type="dcterms:W3CDTF">2013-01-23T05:30:00Z</dcterms:modified>
</cp:coreProperties>
</file>